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</w:t>
      </w:r>
      <w:bookmarkStart w:id="0" w:name="_GoBack"/>
      <w:bookmarkEnd w:id="0"/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1BD72DB5" w:rsidR="005B12D1" w:rsidRPr="005B12D1" w:rsidRDefault="00B8460F" w:rsidP="005B12D1">
    <w:pPr>
      <w:pStyle w:val="Nagwek"/>
      <w:jc w:val="right"/>
      <w:rPr>
        <w:i/>
      </w:rPr>
    </w:pPr>
    <w:r>
      <w:rPr>
        <w:i/>
      </w:rPr>
      <w:t>Załącznik nr 4 do ZP/AO/23</w:t>
    </w:r>
    <w:r w:rsidR="005B12D1" w:rsidRPr="005B12D1">
      <w:rPr>
        <w:i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8460F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2021-10-22T11:57:00Z</dcterms:created>
  <dcterms:modified xsi:type="dcterms:W3CDTF">2021-10-22T12:15:00Z</dcterms:modified>
</cp:coreProperties>
</file>