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141E5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2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141E55">
        <w:rPr>
          <w:rFonts w:ascii="Calibri Light" w:eastAsiaTheme="minorHAnsi" w:hAnsi="Calibri Light" w:cs="Tahoma"/>
          <w:sz w:val="16"/>
          <w:szCs w:val="16"/>
          <w:lang w:eastAsia="en-US"/>
        </w:rPr>
        <w:t>26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F1744E" w:rsidRDefault="00141E55" w:rsidP="00F1744E">
      <w:pPr>
        <w:spacing w:after="160" w:line="276" w:lineRule="auto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F1744E">
        <w:rPr>
          <w:rFonts w:ascii="Calibri Light" w:hAnsi="Calibri Light" w:cstheme="majorHAnsi"/>
          <w:b/>
          <w:sz w:val="22"/>
          <w:szCs w:val="22"/>
        </w:rPr>
        <w:t>Wykaz przeprowadzonych</w:t>
      </w:r>
      <w:r w:rsidRPr="00F1744E">
        <w:rPr>
          <w:rFonts w:ascii="Calibri Light" w:hAnsi="Calibri Light"/>
          <w:b/>
          <w:sz w:val="22"/>
          <w:szCs w:val="22"/>
        </w:rPr>
        <w:t xml:space="preserve"> zadań tożsamych z przedmiotem zamówienia (wykładów, spotkań otwartych, prelekcji dla dzieci i/lub młodzieży)</w:t>
      </w:r>
      <w:r w:rsidRPr="00F1744E">
        <w:rPr>
          <w:rFonts w:ascii="Calibri Light" w:hAnsi="Calibri Light" w:cstheme="majorHAnsi"/>
          <w:b/>
          <w:sz w:val="22"/>
          <w:szCs w:val="22"/>
        </w:rPr>
        <w:t>, w przeciągu ostatnich 4 lat przed upływem terminu składania ofert lub jeżeli okres prowadzenia działalno</w:t>
      </w:r>
      <w:r w:rsidRPr="00F1744E">
        <w:rPr>
          <w:rFonts w:ascii="Calibri Light" w:hAnsi="Calibri Light" w:cstheme="majorHAnsi"/>
          <w:b/>
          <w:sz w:val="22"/>
          <w:szCs w:val="22"/>
        </w:rPr>
        <w:t>ści jest krótszy, w tym okresie</w:t>
      </w:r>
      <w:r w:rsidR="00127DE6" w:rsidRPr="00F1744E">
        <w:rPr>
          <w:rFonts w:ascii="Calibri Light" w:hAnsi="Calibri Light" w:cstheme="majorHAnsi"/>
          <w:b/>
          <w:sz w:val="22"/>
          <w:szCs w:val="22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bookmarkStart w:id="1" w:name="_GoBack"/>
      <w:bookmarkEnd w:id="1"/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41E55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1744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7E633-8EB2-4E04-878D-82DF66DB2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5</cp:revision>
  <cp:lastPrinted>2018-06-11T11:17:00Z</cp:lastPrinted>
  <dcterms:created xsi:type="dcterms:W3CDTF">2021-08-20T07:13:00Z</dcterms:created>
  <dcterms:modified xsi:type="dcterms:W3CDTF">2021-10-22T11:59:00Z</dcterms:modified>
</cp:coreProperties>
</file>