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E562B">
        <w:rPr>
          <w:rFonts w:ascii="Cambria" w:eastAsiaTheme="minorHAnsi" w:hAnsi="Cambria" w:cs="Tahoma"/>
          <w:sz w:val="16"/>
          <w:szCs w:val="16"/>
          <w:lang w:eastAsia="en-US"/>
        </w:rPr>
        <w:t xml:space="preserve"> 4 </w:t>
      </w:r>
      <w:r w:rsidR="00581E75">
        <w:rPr>
          <w:rFonts w:ascii="Cambria" w:eastAsiaTheme="minorHAnsi" w:hAnsi="Cambria" w:cs="Tahoma"/>
          <w:sz w:val="16"/>
          <w:szCs w:val="16"/>
          <w:lang w:eastAsia="en-US"/>
        </w:rPr>
        <w:t>/2019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1E562B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r w:rsidR="00581E75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Plac Wolności 6</w:t>
            </w:r>
          </w:p>
          <w:p w:rsidR="006527D4" w:rsidRPr="006527D4" w:rsidRDefault="00581E75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45-018</w:t>
            </w:r>
            <w:r w:rsidR="006527D4"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  <w:r w:rsidR="00581E75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/PESEL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227110" w:rsidRPr="00227110" w:rsidRDefault="006527D4" w:rsidP="00227110">
            <w:pPr>
              <w:spacing w:line="360" w:lineRule="auto"/>
              <w:ind w:left="29" w:hanging="29"/>
              <w:jc w:val="both"/>
              <w:rPr>
                <w:rFonts w:ascii="Cambria" w:hAnsi="Cambria"/>
                <w:sz w:val="22"/>
                <w:szCs w:val="22"/>
              </w:rPr>
            </w:pP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</w:t>
            </w:r>
            <w:r w:rsidR="00581E75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</w:t>
            </w:r>
            <w:r w:rsidR="001E562B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na zapytanie ofertowe ZP/AO/ 4</w:t>
            </w:r>
            <w:r w:rsidR="00581E75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/2019</w:t>
            </w: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/Bioróżnorodność z dnia</w:t>
            </w:r>
            <w:r w:rsidR="00581E75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</w:t>
            </w:r>
            <w:r w:rsidR="001E562B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25</w:t>
            </w:r>
            <w:r w:rsidR="00581E75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.0</w:t>
            </w:r>
            <w:r w:rsidR="001E562B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2</w:t>
            </w:r>
            <w:bookmarkStart w:id="0" w:name="_GoBack"/>
            <w:bookmarkEnd w:id="0"/>
            <w:r w:rsidR="00120D25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.</w:t>
            </w:r>
            <w:r w:rsidR="00581E75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2019</w:t>
            </w:r>
            <w:r w:rsidRPr="0022711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r. </w:t>
            </w:r>
            <w:r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227110">
              <w:rPr>
                <w:rFonts w:ascii="Cambria" w:hAnsi="Cambria"/>
                <w:sz w:val="22"/>
                <w:szCs w:val="22"/>
              </w:rPr>
              <w:t xml:space="preserve"> zadania:</w:t>
            </w:r>
            <w:r w:rsidR="00227110" w:rsidRPr="00227110">
              <w:rPr>
                <w:rFonts w:ascii="Cambria" w:hAnsi="Cambria"/>
                <w:sz w:val="22"/>
                <w:szCs w:val="22"/>
              </w:rPr>
              <w:t xml:space="preserve"> </w:t>
            </w:r>
            <w:r w:rsidR="00227110"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581E75" w:rsidRPr="00707E37">
              <w:rPr>
                <w:rFonts w:ascii="Cambria" w:hAnsi="Cambria"/>
              </w:rPr>
              <w:t xml:space="preserve"> przeprowadzenie spotkań tematycznych/</w:t>
            </w:r>
            <w:r w:rsidR="00581E75">
              <w:rPr>
                <w:rFonts w:ascii="Cambria" w:eastAsiaTheme="minorHAnsi" w:hAnsi="Cambria" w:cstheme="minorBidi"/>
                <w:lang w:eastAsia="en-US"/>
              </w:rPr>
              <w:t>wykładów otwartych                                  w ramach</w:t>
            </w:r>
            <w:r w:rsidR="00581E75" w:rsidRPr="00707E37">
              <w:rPr>
                <w:rFonts w:ascii="Cambria" w:eastAsiaTheme="minorHAnsi" w:hAnsi="Cambria" w:cstheme="minorBidi"/>
                <w:lang w:eastAsia="en-US"/>
              </w:rPr>
              <w:t xml:space="preserve"> projektu RPOP.05.01.00-16-0003/16 „</w:t>
            </w:r>
            <w:r w:rsidR="00581E75" w:rsidRPr="00707E37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w Aglomeracji Opolskiej poprzez działania edukacyjno – informacyjne” </w:t>
            </w:r>
            <w:r w:rsidR="00581E75" w:rsidRPr="00707E37">
              <w:rPr>
                <w:rFonts w:ascii="Cambria" w:eastAsiaTheme="minorHAnsi" w:hAnsi="Cambria" w:cstheme="minorBidi"/>
                <w:lang w:eastAsia="en-US"/>
              </w:rPr>
              <w:t>– umowa RPOP.05.01.00-16-0003/16-00 z dnia 08.08.2017 r.</w:t>
            </w:r>
          </w:p>
          <w:p w:rsidR="006527D4" w:rsidRPr="00227110" w:rsidRDefault="00227110" w:rsidP="00227110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</w:pP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Należy podać cenę </w:t>
            </w:r>
            <w:r w:rsidR="003D1412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>za prowadzenie jednej</w:t>
            </w: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 godziny zegarowej spotkania tematycznego/wykładu. Podana cena stanowi cenę ryczałtową obejmować będzie wszystkie koszty związane z prowadzeniem spotkania</w:t>
            </w:r>
            <w:r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581E75" w:rsidRDefault="006527D4" w:rsidP="00581E7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sectPr w:rsidR="006527D4" w:rsidRPr="00581E7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581E75" w:rsidP="00F5362B">
    <w:pPr>
      <w:pStyle w:val="Nagwek"/>
    </w:pPr>
    <w:r w:rsidRPr="00575940">
      <w:rPr>
        <w:noProof/>
      </w:rPr>
      <w:drawing>
        <wp:inline distT="0" distB="0" distL="0" distR="0" wp14:anchorId="4B19DD1B" wp14:editId="3A4443EE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E562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1E75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0DC3D-CEE0-4A6F-81B8-E21952621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279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31</cp:revision>
  <cp:lastPrinted>2018-03-21T10:42:00Z</cp:lastPrinted>
  <dcterms:created xsi:type="dcterms:W3CDTF">2017-02-16T07:35:00Z</dcterms:created>
  <dcterms:modified xsi:type="dcterms:W3CDTF">2019-01-25T10:21:00Z</dcterms:modified>
</cp:coreProperties>
</file>