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400D9F92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78324E">
        <w:rPr>
          <w:rFonts w:asciiTheme="minorHAnsi" w:eastAsiaTheme="minorHAnsi" w:hAnsiTheme="minorHAnsi" w:cstheme="minorHAnsi"/>
          <w:sz w:val="20"/>
          <w:szCs w:val="20"/>
        </w:rPr>
        <w:t>nr ZP/AO/22</w:t>
      </w:r>
      <w:r w:rsidRPr="00031BAC">
        <w:rPr>
          <w:rFonts w:asciiTheme="minorHAnsi" w:eastAsiaTheme="minorHAnsi" w:hAnsiTheme="minorHAnsi" w:cstheme="minorHAnsi"/>
          <w:sz w:val="20"/>
          <w:szCs w:val="20"/>
        </w:rPr>
        <w:t>/2021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53DED8A1" w14:textId="13CE27A7" w:rsidR="008C742B" w:rsidRPr="008C742B" w:rsidRDefault="00031BAC" w:rsidP="008C742B">
            <w:pPr>
              <w:suppressAutoHyphens w:val="0"/>
              <w:autoSpaceDN/>
              <w:jc w:val="both"/>
              <w:textAlignment w:val="auto"/>
              <w:rPr>
                <w:rFonts w:ascii="Calibri Light" w:hAnsi="Calibri Light"/>
                <w:sz w:val="20"/>
                <w:szCs w:val="20"/>
              </w:rPr>
            </w:pP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W odpowiedzi </w:t>
            </w:r>
            <w:r w:rsidR="00425A70"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na zapytanie ofertowe nr</w:t>
            </w:r>
            <w:r w:rsid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ZP/AO/22</w:t>
            </w:r>
            <w:r w:rsidRPr="008C742B">
              <w:rPr>
                <w:rFonts w:ascii="Calibri Light" w:eastAsiaTheme="minorHAnsi" w:hAnsi="Calibri Light" w:cstheme="minorHAnsi"/>
                <w:sz w:val="20"/>
                <w:szCs w:val="20"/>
              </w:rPr>
              <w:t>/2021/ z d</w:t>
            </w:r>
            <w:r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>nia</w:t>
            </w:r>
            <w:r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 </w:t>
            </w:r>
            <w:r w:rsidR="00D35D78"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22.10</w:t>
            </w:r>
            <w:r w:rsidR="008D62CC"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.</w:t>
            </w:r>
            <w:r w:rsidRPr="0078324E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 xml:space="preserve">2021 r. </w:t>
            </w:r>
            <w:r w:rsidR="008C742B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na</w:t>
            </w:r>
            <w:r w:rsidR="00C479FC" w:rsidRPr="0078324E">
              <w:rPr>
                <w:rFonts w:ascii="Calibri Light" w:eastAsiaTheme="minorHAnsi" w:hAnsi="Calibri Light" w:cstheme="minorHAnsi"/>
                <w:sz w:val="20"/>
                <w:szCs w:val="20"/>
              </w:rPr>
              <w:t xml:space="preserve"> </w:t>
            </w:r>
            <w:r w:rsidR="00C479FC" w:rsidRPr="0078324E">
              <w:rPr>
                <w:rFonts w:ascii="Calibri Light" w:hAnsi="Calibri Light" w:cs="Arial"/>
                <w:sz w:val="20"/>
                <w:szCs w:val="20"/>
              </w:rPr>
              <w:t xml:space="preserve"> </w:t>
            </w:r>
            <w:r w:rsidR="008C742B" w:rsidRPr="0078324E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78324E" w:rsidRPr="0078324E">
              <w:rPr>
                <w:rFonts w:ascii="Calibri Light" w:hAnsi="Calibri Light" w:cstheme="majorHAnsi"/>
                <w:sz w:val="20"/>
                <w:szCs w:val="20"/>
              </w:rPr>
              <w:t xml:space="preserve"> </w:t>
            </w:r>
            <w:r w:rsidR="0078324E" w:rsidRPr="0078324E">
              <w:rPr>
                <w:rFonts w:ascii="Calibri Light" w:hAnsi="Calibri Light" w:cstheme="majorHAnsi"/>
                <w:sz w:val="20"/>
                <w:szCs w:val="20"/>
              </w:rPr>
              <w:t>przygotowanie</w:t>
            </w:r>
            <w:r w:rsidR="0078324E" w:rsidRPr="0078324E">
              <w:rPr>
                <w:rFonts w:ascii="Calibri Light" w:hAnsi="Calibri Light"/>
                <w:sz w:val="20"/>
                <w:szCs w:val="20"/>
              </w:rPr>
              <w:t xml:space="preserve"> i przeprowadzenie warsztatów edukacyjnych dotyczących wykorzystania lokalnego potencjału przyrodniczego do</w:t>
            </w:r>
            <w:r w:rsidR="0078324E" w:rsidRPr="0078324E">
              <w:rPr>
                <w:rFonts w:ascii="Calibri Light" w:hAnsi="Calibri Light"/>
                <w:sz w:val="20"/>
                <w:szCs w:val="20"/>
              </w:rPr>
              <w:t xml:space="preserve"> planowania projektów lokalnych</w:t>
            </w:r>
            <w:r w:rsidR="008C742B" w:rsidRPr="008C742B">
              <w:rPr>
                <w:rFonts w:ascii="Calibri Light" w:hAnsi="Calibri Light"/>
                <w:b/>
                <w:bCs/>
                <w:sz w:val="20"/>
                <w:szCs w:val="20"/>
              </w:rPr>
              <w:t xml:space="preserve"> </w:t>
            </w:r>
            <w:r w:rsidR="008C742B" w:rsidRPr="008C742B">
              <w:rPr>
                <w:rFonts w:ascii="Calibri Light" w:hAnsi="Calibri Light"/>
                <w:bCs/>
                <w:sz w:val="20"/>
                <w:szCs w:val="20"/>
              </w:rPr>
              <w:t xml:space="preserve">w </w:t>
            </w:r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ramach projektu RPOP.05.01.00-16-0004/19 „Ochrona różnorodności biologicznej w Aglomeracji Opolskiej poprzez działania </w:t>
            </w:r>
            <w:proofErr w:type="spellStart"/>
            <w:r w:rsidR="008C742B" w:rsidRPr="008C742B">
              <w:rPr>
                <w:rFonts w:ascii="Calibri Light" w:hAnsi="Calibri Light"/>
                <w:sz w:val="20"/>
                <w:szCs w:val="20"/>
              </w:rPr>
              <w:t>edukacyjno</w:t>
            </w:r>
            <w:proofErr w:type="spellEnd"/>
            <w:r w:rsidR="008C742B" w:rsidRPr="008C742B">
              <w:rPr>
                <w:rFonts w:ascii="Calibri Light" w:hAnsi="Calibri Light"/>
                <w:sz w:val="20"/>
                <w:szCs w:val="20"/>
              </w:rPr>
              <w:t xml:space="preserve"> – informacyjne – etap II zgodnie z umową RPOP.05.01.00-16-0004/19 -00 z dnia 18.08.2020 r.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C742B">
              <w:rPr>
                <w:rFonts w:ascii="Calibri Light" w:eastAsiaTheme="minorHAnsi" w:hAnsi="Calibri Light" w:cstheme="minorHAnsi"/>
                <w:b/>
                <w:sz w:val="20"/>
                <w:szCs w:val="20"/>
              </w:rPr>
              <w:t>Podana cena stanowi cenę ryczałtową, obejmować będzie wszystkie koszty:</w:t>
            </w:r>
            <w:bookmarkStart w:id="0" w:name="_GoBack"/>
            <w:bookmarkEnd w:id="0"/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DA697D9" w:rsidR="003F0EE8" w:rsidRPr="00031BAC" w:rsidRDefault="008D62CC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2423B1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324E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76FDE" w14:textId="13A31ADE" w:rsidR="00F35152" w:rsidRDefault="00F35152" w:rsidP="00F5362B">
    <w:pPr>
      <w:pStyle w:val="Nagwek"/>
    </w:pPr>
    <w:r>
      <w:tab/>
    </w:r>
    <w:r w:rsidR="008C742B">
      <w:rPr>
        <w:noProof/>
        <w:lang w:eastAsia="pl-PL"/>
      </w:rPr>
      <w:drawing>
        <wp:inline distT="0" distB="0" distL="0" distR="0" wp14:anchorId="6C75A792" wp14:editId="2BC8701B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573FB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8324E"/>
    <w:rsid w:val="00795CF2"/>
    <w:rsid w:val="007D47EB"/>
    <w:rsid w:val="00817D94"/>
    <w:rsid w:val="008469BE"/>
    <w:rsid w:val="008962B7"/>
    <w:rsid w:val="008B1627"/>
    <w:rsid w:val="008C742B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479FC"/>
    <w:rsid w:val="00C53126"/>
    <w:rsid w:val="00C96DE9"/>
    <w:rsid w:val="00C97D95"/>
    <w:rsid w:val="00CC55B5"/>
    <w:rsid w:val="00CD07D3"/>
    <w:rsid w:val="00D228B2"/>
    <w:rsid w:val="00D352CD"/>
    <w:rsid w:val="00D35D78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0DC3FD-7933-45A1-ADB3-8855E6948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279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2021-08-20T07:17:00Z</dcterms:created>
  <dcterms:modified xsi:type="dcterms:W3CDTF">2021-10-22T12:18:00Z</dcterms:modified>
</cp:coreProperties>
</file>