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57D2D263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D35D78">
        <w:rPr>
          <w:rFonts w:asciiTheme="minorHAnsi" w:eastAsiaTheme="minorHAnsi" w:hAnsiTheme="minorHAnsi" w:cstheme="minorHAnsi"/>
          <w:sz w:val="20"/>
          <w:szCs w:val="20"/>
        </w:rPr>
        <w:t>nr ZP/AO/27</w:t>
      </w:r>
      <w:bookmarkStart w:id="0" w:name="_GoBack"/>
      <w:bookmarkEnd w:id="0"/>
      <w:r w:rsidRPr="00031BAC">
        <w:rPr>
          <w:rFonts w:asciiTheme="minorHAnsi" w:eastAsiaTheme="minorHAnsi" w:hAnsiTheme="minorHAnsi" w:cstheme="minorHAnsi"/>
          <w:sz w:val="20"/>
          <w:szCs w:val="20"/>
        </w:rPr>
        <w:t>/2021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13ADC62F" w:rsidR="008C742B" w:rsidRPr="008C742B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>na zapytanie ofertowe nr</w:t>
            </w:r>
            <w:r w:rsidR="00D35D78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ZP/AO/27</w:t>
            </w: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>/2021/ z dnia</w:t>
            </w: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D35D78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22.10</w:t>
            </w:r>
            <w:r w:rsidR="008D62CC"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</w:t>
            </w: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2021 r. </w:t>
            </w:r>
            <w:r w:rsidR="008C742B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C479FC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C479FC" w:rsidRPr="008C742B">
              <w:rPr>
                <w:rFonts w:ascii="Calibri Light" w:hAnsi="Calibri Light" w:cs="Arial"/>
                <w:sz w:val="20"/>
                <w:szCs w:val="20"/>
              </w:rPr>
              <w:t xml:space="preserve"> </w:t>
            </w:r>
            <w:r w:rsidR="008C742B" w:rsidRPr="008C742B">
              <w:rPr>
                <w:rFonts w:ascii="Calibri Light" w:hAnsi="Calibri Light" w:cstheme="majorHAnsi"/>
                <w:sz w:val="20"/>
                <w:szCs w:val="20"/>
              </w:rPr>
              <w:t xml:space="preserve"> przygotowanie</w:t>
            </w:r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 i przeprowadzenie szkoleń z tematu:</w:t>
            </w:r>
            <w:r w:rsidR="008C742B" w:rsidRPr="008C742B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8C742B" w:rsidRPr="008C742B">
              <w:rPr>
                <w:rFonts w:ascii="Calibri Light" w:hAnsi="Calibri Light"/>
                <w:sz w:val="20"/>
                <w:szCs w:val="20"/>
              </w:rPr>
              <w:t>„</w:t>
            </w:r>
            <w:r w:rsidR="008C742B" w:rsidRPr="008C742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Ocena oddziaływania na środowisko w procesie inwestycyjnym z uwzględnieniem najnowszych zmian prawnych" </w:t>
            </w:r>
            <w:r w:rsidR="008C742B" w:rsidRPr="008C742B">
              <w:rPr>
                <w:rFonts w:ascii="Calibri Light" w:hAnsi="Calibri Light"/>
                <w:bCs/>
                <w:sz w:val="20"/>
                <w:szCs w:val="20"/>
              </w:rPr>
              <w:t xml:space="preserve">w </w:t>
            </w:r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ramach projektu RPOP.05.01.00-16-0004/19 „Ochrona różnorodności biologicznej w Aglomeracji Opolskiej poprzez działania </w:t>
            </w:r>
            <w:proofErr w:type="spellStart"/>
            <w:r w:rsidR="008C742B" w:rsidRPr="008C742B">
              <w:rPr>
                <w:rFonts w:ascii="Calibri Light" w:hAnsi="Calibri Light"/>
                <w:sz w:val="20"/>
                <w:szCs w:val="20"/>
              </w:rPr>
              <w:t>edukacyjno</w:t>
            </w:r>
            <w:proofErr w:type="spellEnd"/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 – informacyjne – etap II zgodnie z umową RPOP.05.01.00-16-0004/19 -00 z dnia 18.08.2020 r.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5D78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95CF2"/>
    <w:rsid w:val="007D47EB"/>
    <w:rsid w:val="00817D94"/>
    <w:rsid w:val="008469BE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F8205D-8AD3-4D71-A22D-B8A9AD1D5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279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3</cp:revision>
  <cp:lastPrinted>2021-02-15T08:04:00Z</cp:lastPrinted>
  <dcterms:created xsi:type="dcterms:W3CDTF">2021-08-20T07:17:00Z</dcterms:created>
  <dcterms:modified xsi:type="dcterms:W3CDTF">2021-10-22T11:52:00Z</dcterms:modified>
</cp:coreProperties>
</file>