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55A4" w:rsidRPr="000955A4" w:rsidRDefault="000955A4" w:rsidP="000955A4">
      <w:pPr>
        <w:jc w:val="right"/>
        <w:rPr>
          <w:rFonts w:ascii="Cambria" w:hAnsi="Cambria"/>
          <w:b/>
          <w:i/>
          <w:sz w:val="20"/>
          <w:szCs w:val="20"/>
        </w:rPr>
      </w:pPr>
      <w:r w:rsidRPr="000955A4">
        <w:rPr>
          <w:rFonts w:ascii="Cambria" w:hAnsi="Cambria"/>
          <w:i/>
          <w:sz w:val="20"/>
          <w:szCs w:val="20"/>
        </w:rPr>
        <w:t>Załącznik nr 3 do SIWZ – oświadczenie grupa kapitałowa</w:t>
      </w:r>
    </w:p>
    <w:p w:rsidR="000955A4" w:rsidRDefault="000955A4" w:rsidP="000955A4">
      <w:pPr>
        <w:ind w:left="4956"/>
        <w:jc w:val="both"/>
        <w:rPr>
          <w:rFonts w:ascii="Cambria" w:hAnsi="Cambria"/>
          <w:b/>
        </w:rPr>
      </w:pPr>
    </w:p>
    <w:p w:rsidR="000955A4" w:rsidRPr="000955A4" w:rsidRDefault="000955A4" w:rsidP="000955A4">
      <w:pPr>
        <w:ind w:left="4956"/>
        <w:jc w:val="both"/>
        <w:rPr>
          <w:rFonts w:ascii="Cambria" w:hAnsi="Cambria"/>
          <w:b/>
          <w:sz w:val="24"/>
          <w:szCs w:val="24"/>
        </w:rPr>
      </w:pPr>
      <w:r w:rsidRPr="000955A4">
        <w:rPr>
          <w:rFonts w:ascii="Cambria" w:hAnsi="Cambria"/>
          <w:b/>
          <w:sz w:val="24"/>
          <w:szCs w:val="24"/>
        </w:rPr>
        <w:t xml:space="preserve">Stowarzyszenie Aglomeracja Opolska </w:t>
      </w:r>
    </w:p>
    <w:p w:rsidR="000955A4" w:rsidRPr="000955A4" w:rsidRDefault="000955A4" w:rsidP="000955A4">
      <w:pPr>
        <w:widowControl w:val="0"/>
        <w:autoSpaceDE w:val="0"/>
        <w:adjustRightInd w:val="0"/>
        <w:ind w:left="4248" w:firstLine="708"/>
        <w:jc w:val="both"/>
        <w:rPr>
          <w:rFonts w:ascii="Cambria" w:hAnsi="Cambria"/>
          <w:b/>
          <w:sz w:val="24"/>
          <w:szCs w:val="24"/>
        </w:rPr>
      </w:pPr>
      <w:r w:rsidRPr="000955A4">
        <w:rPr>
          <w:rFonts w:ascii="Cambria" w:hAnsi="Cambria"/>
          <w:b/>
          <w:sz w:val="24"/>
          <w:szCs w:val="24"/>
        </w:rPr>
        <w:t>ul. Plac Wolności 6</w:t>
      </w:r>
    </w:p>
    <w:p w:rsidR="000955A4" w:rsidRPr="000955A4" w:rsidRDefault="00231E42" w:rsidP="000955A4">
      <w:pPr>
        <w:widowControl w:val="0"/>
        <w:autoSpaceDE w:val="0"/>
        <w:adjustRightInd w:val="0"/>
        <w:ind w:left="4248" w:firstLine="708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45-018</w:t>
      </w:r>
      <w:r w:rsidR="000955A4" w:rsidRPr="000955A4">
        <w:rPr>
          <w:rFonts w:ascii="Cambria" w:hAnsi="Cambria"/>
          <w:b/>
          <w:sz w:val="24"/>
          <w:szCs w:val="24"/>
        </w:rPr>
        <w:t xml:space="preserve"> Opole</w:t>
      </w:r>
    </w:p>
    <w:p w:rsidR="000955A4" w:rsidRDefault="000955A4" w:rsidP="000955A4">
      <w:pPr>
        <w:jc w:val="center"/>
        <w:rPr>
          <w:rFonts w:ascii="Cambria" w:hAnsi="Cambria"/>
          <w:b/>
          <w:sz w:val="24"/>
          <w:szCs w:val="24"/>
          <w:u w:val="single"/>
        </w:rPr>
      </w:pPr>
    </w:p>
    <w:p w:rsidR="000955A4" w:rsidRDefault="000955A4" w:rsidP="000955A4">
      <w:pPr>
        <w:rPr>
          <w:rFonts w:ascii="Cambria" w:hAnsi="Cambria"/>
          <w:b/>
          <w:u w:val="single"/>
        </w:rPr>
      </w:pPr>
    </w:p>
    <w:p w:rsidR="000955A4" w:rsidRDefault="000955A4" w:rsidP="000955A4">
      <w:pPr>
        <w:jc w:val="center"/>
        <w:rPr>
          <w:rFonts w:ascii="Cambria" w:hAnsi="Cambria"/>
          <w:b/>
          <w:u w:val="single"/>
        </w:rPr>
      </w:pPr>
      <w:r>
        <w:rPr>
          <w:rFonts w:ascii="Cambria" w:hAnsi="Cambria"/>
          <w:b/>
          <w:u w:val="single"/>
        </w:rPr>
        <w:t>OŚWIADCZENIE</w:t>
      </w:r>
    </w:p>
    <w:p w:rsidR="000955A4" w:rsidRDefault="000955A4" w:rsidP="000955A4">
      <w:pPr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o przynależności lub braku przynależności do tej samej grupy kapitałowej,</w:t>
      </w:r>
    </w:p>
    <w:p w:rsidR="000955A4" w:rsidRDefault="000955A4" w:rsidP="000955A4">
      <w:pPr>
        <w:jc w:val="center"/>
        <w:rPr>
          <w:rFonts w:ascii="Cambria" w:eastAsia="Times New Roman" w:hAnsi="Cambria"/>
          <w:b/>
          <w:lang w:eastAsia="pl-PL"/>
        </w:rPr>
      </w:pPr>
      <w:r>
        <w:rPr>
          <w:rFonts w:ascii="Cambria" w:hAnsi="Cambria"/>
          <w:b/>
        </w:rPr>
        <w:t>o której mowa w art. 24 ust. 1 pkt 23 ustawy Pzp</w:t>
      </w:r>
    </w:p>
    <w:p w:rsidR="000955A4" w:rsidRDefault="000955A4" w:rsidP="000955A4">
      <w:pPr>
        <w:jc w:val="center"/>
        <w:rPr>
          <w:rFonts w:ascii="Cambria" w:hAnsi="Cambria"/>
          <w:b/>
          <w:sz w:val="16"/>
          <w:szCs w:val="16"/>
        </w:rPr>
      </w:pPr>
    </w:p>
    <w:p w:rsidR="000955A4" w:rsidRDefault="000955A4" w:rsidP="000955A4">
      <w:pPr>
        <w:jc w:val="center"/>
        <w:rPr>
          <w:rFonts w:ascii="Cambria" w:hAnsi="Cambria"/>
        </w:rPr>
      </w:pPr>
      <w:r>
        <w:rPr>
          <w:rFonts w:ascii="Cambria" w:hAnsi="Cambria"/>
        </w:rPr>
        <w:t>Składając ofertę w przetargu nieograniczonym na:</w:t>
      </w:r>
    </w:p>
    <w:p w:rsidR="000955A4" w:rsidRDefault="000955A4" w:rsidP="000955A4">
      <w:pPr>
        <w:pStyle w:val="Akapitzlist"/>
        <w:ind w:left="357"/>
        <w:jc w:val="center"/>
        <w:rPr>
          <w:rFonts w:ascii="Cambria" w:hAnsi="Cambria"/>
          <w:b/>
          <w:sz w:val="22"/>
          <w:szCs w:val="22"/>
        </w:rPr>
      </w:pPr>
    </w:p>
    <w:p w:rsidR="000955A4" w:rsidRDefault="003F035F" w:rsidP="000955A4">
      <w:pPr>
        <w:pStyle w:val="pkt"/>
        <w:spacing w:before="0" w:after="0" w:line="240" w:lineRule="auto"/>
        <w:ind w:left="0" w:firstLine="0"/>
        <w:jc w:val="center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Przygotowanie materiałów promocyjnych w ramach</w:t>
      </w:r>
      <w:r w:rsidR="000955A4">
        <w:rPr>
          <w:rFonts w:ascii="Cambria" w:hAnsi="Cambria"/>
          <w:b/>
          <w:sz w:val="22"/>
          <w:szCs w:val="22"/>
        </w:rPr>
        <w:t xml:space="preserve"> projektu pn. E-COOL</w:t>
      </w:r>
    </w:p>
    <w:p w:rsidR="000955A4" w:rsidRDefault="000955A4" w:rsidP="000955A4">
      <w:pPr>
        <w:ind w:left="357"/>
        <w:jc w:val="both"/>
        <w:rPr>
          <w:rFonts w:ascii="Cambria" w:hAnsi="Cambria"/>
          <w:i/>
          <w:sz w:val="16"/>
          <w:szCs w:val="16"/>
        </w:rPr>
      </w:pPr>
    </w:p>
    <w:p w:rsidR="000955A4" w:rsidRDefault="000955A4" w:rsidP="000955A4">
      <w:pPr>
        <w:jc w:val="both"/>
        <w:rPr>
          <w:rFonts w:ascii="Cambria" w:hAnsi="Cambria"/>
          <w:i/>
        </w:rPr>
      </w:pPr>
      <w:bookmarkStart w:id="0" w:name="_GoBack"/>
      <w:bookmarkEnd w:id="0"/>
    </w:p>
    <w:tbl>
      <w:tblPr>
        <w:tblW w:w="96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15"/>
        <w:gridCol w:w="871"/>
        <w:gridCol w:w="331"/>
      </w:tblGrid>
      <w:tr w:rsidR="00231E42" w:rsidTr="000955A4">
        <w:trPr>
          <w:trHeight w:val="800"/>
        </w:trPr>
        <w:tc>
          <w:tcPr>
            <w:tcW w:w="841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231E42" w:rsidRPr="000B7A7C" w:rsidRDefault="00231E42" w:rsidP="00231E42">
            <w:pPr>
              <w:spacing w:line="276" w:lineRule="auto"/>
              <w:jc w:val="both"/>
              <w:rPr>
                <w:b/>
                <w:u w:val="single"/>
              </w:rPr>
            </w:pPr>
            <w:r w:rsidRPr="000B7A7C">
              <w:t xml:space="preserve">1.  </w:t>
            </w:r>
            <w:r w:rsidRPr="000B7A7C">
              <w:rPr>
                <w:rFonts w:cs="Tahoma"/>
                <w:b/>
                <w:bCs/>
              </w:rPr>
              <w:t>NIE NALEŻYMY</w:t>
            </w:r>
            <w:r w:rsidRPr="000B7A7C">
              <w:rPr>
                <w:rFonts w:cs="Tahoma"/>
                <w:bCs/>
              </w:rPr>
              <w:t xml:space="preserve"> do </w:t>
            </w:r>
            <w:r w:rsidRPr="000B7A7C">
              <w:rPr>
                <w:rFonts w:cs="Tahoma"/>
              </w:rPr>
              <w:t>tej samej grupy kapitałowej, co inni Wykonawcy, którzy w tym postępowaniu złożyli oferty lub oferty częściowe;***</w:t>
            </w: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E42" w:rsidRPr="000B7A7C" w:rsidRDefault="00231E42" w:rsidP="00231E42">
            <w:pPr>
              <w:rPr>
                <w:b/>
                <w:u w:val="single"/>
              </w:rPr>
            </w:pPr>
          </w:p>
        </w:tc>
      </w:tr>
      <w:tr w:rsidR="00231E42" w:rsidTr="000955A4">
        <w:trPr>
          <w:trHeight w:val="1392"/>
        </w:trPr>
        <w:tc>
          <w:tcPr>
            <w:tcW w:w="8415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231E42" w:rsidRPr="000B7A7C" w:rsidRDefault="00231E42" w:rsidP="00231E42">
            <w:pPr>
              <w:spacing w:line="276" w:lineRule="auto"/>
              <w:jc w:val="both"/>
            </w:pPr>
            <w:r w:rsidRPr="000B7A7C">
              <w:t>*2</w:t>
            </w:r>
            <w:r w:rsidRPr="000B7A7C">
              <w:rPr>
                <w:b/>
              </w:rPr>
              <w:t xml:space="preserve">.  </w:t>
            </w:r>
            <w:r w:rsidRPr="000B7A7C">
              <w:rPr>
                <w:rFonts w:cs="Tahoma"/>
                <w:b/>
                <w:bCs/>
              </w:rPr>
              <w:t>NALEŻYMY</w:t>
            </w:r>
            <w:r w:rsidRPr="000B7A7C">
              <w:rPr>
                <w:rFonts w:cs="Tahoma"/>
                <w:bCs/>
              </w:rPr>
              <w:t xml:space="preserve"> do grupy kapitałowej, </w:t>
            </w:r>
            <w:r w:rsidRPr="000B7A7C">
              <w:rPr>
                <w:rFonts w:cs="Tahoma"/>
              </w:rPr>
              <w:t>co inni Wykonawcy, którzy w tym postępowaniu złożyli oferty lub oferty częściowe</w:t>
            </w:r>
            <w:r w:rsidRPr="000B7A7C">
              <w:rPr>
                <w:rFonts w:cs="Tahoma"/>
                <w:bCs/>
              </w:rPr>
              <w:t xml:space="preserve"> i </w:t>
            </w:r>
            <w:r w:rsidRPr="000B7A7C">
              <w:rPr>
                <w:rFonts w:cs="Tahoma"/>
                <w:b/>
                <w:bCs/>
              </w:rPr>
              <w:t>p</w:t>
            </w:r>
            <w:r w:rsidRPr="000B7A7C">
              <w:rPr>
                <w:rFonts w:cs="Tahoma"/>
                <w:b/>
              </w:rPr>
              <w:t>rzedstawiamy/nie przedstawiamy</w:t>
            </w:r>
            <w:r w:rsidRPr="000B7A7C">
              <w:rPr>
                <w:rFonts w:cs="Tahoma"/>
              </w:rPr>
              <w:t>* następujące dowody, że powiązania z innymi Wykonawcami nie prowadzą do zakłócenia konkurencji w postępowaniu o udzielenie zamówienia.***</w:t>
            </w:r>
          </w:p>
        </w:tc>
        <w:tc>
          <w:tcPr>
            <w:tcW w:w="12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E42" w:rsidRPr="000B7A7C" w:rsidRDefault="00231E42" w:rsidP="00231E42"/>
        </w:tc>
      </w:tr>
      <w:tr w:rsidR="00231E42" w:rsidTr="000955A4">
        <w:trPr>
          <w:trHeight w:val="41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231E42" w:rsidRDefault="00231E42" w:rsidP="00231E42">
            <w:pPr>
              <w:rPr>
                <w:rFonts w:ascii="Cambria" w:eastAsia="Times New Roman" w:hAnsi="Cambria"/>
              </w:rPr>
            </w:pPr>
          </w:p>
        </w:tc>
        <w:tc>
          <w:tcPr>
            <w:tcW w:w="120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E42" w:rsidRPr="000B7A7C" w:rsidRDefault="00231E42" w:rsidP="00231E42"/>
        </w:tc>
      </w:tr>
      <w:tr w:rsidR="00231E42" w:rsidTr="00231E42">
        <w:trPr>
          <w:trHeight w:val="385"/>
        </w:trPr>
        <w:tc>
          <w:tcPr>
            <w:tcW w:w="841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231E42" w:rsidRPr="000B7A7C" w:rsidRDefault="00231E42" w:rsidP="00231E42">
            <w:pPr>
              <w:spacing w:line="360" w:lineRule="auto"/>
              <w:jc w:val="both"/>
            </w:pPr>
            <w:r w:rsidRPr="000B7A7C">
              <w:t xml:space="preserve">3.  </w:t>
            </w:r>
            <w:r w:rsidRPr="000B7A7C">
              <w:rPr>
                <w:rFonts w:cs="Tahoma"/>
                <w:b/>
                <w:bCs/>
              </w:rPr>
              <w:t>NIE NALEŻYMY</w:t>
            </w:r>
            <w:r w:rsidRPr="000B7A7C">
              <w:rPr>
                <w:rFonts w:cs="Tahoma"/>
                <w:bCs/>
              </w:rPr>
              <w:t xml:space="preserve"> </w:t>
            </w:r>
            <w:r w:rsidRPr="000B7A7C">
              <w:rPr>
                <w:rFonts w:cs="Tahoma"/>
                <w:b/>
                <w:bCs/>
              </w:rPr>
              <w:t>DO ŻADNEJ</w:t>
            </w:r>
            <w:r w:rsidRPr="000B7A7C">
              <w:rPr>
                <w:rFonts w:cs="Tahoma"/>
              </w:rPr>
              <w:t xml:space="preserve"> grupy kapitałowej, ***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E42" w:rsidRDefault="00231E42" w:rsidP="00231E42">
            <w:pPr>
              <w:rPr>
                <w:rFonts w:ascii="Cambria" w:eastAsia="Times New Roman" w:hAnsi="Cambria"/>
              </w:rPr>
            </w:pPr>
          </w:p>
        </w:tc>
      </w:tr>
      <w:tr w:rsidR="00231E42" w:rsidTr="000955A4">
        <w:trPr>
          <w:gridAfter w:val="1"/>
          <w:wAfter w:w="331" w:type="dxa"/>
          <w:trHeight w:val="575"/>
        </w:trPr>
        <w:tc>
          <w:tcPr>
            <w:tcW w:w="92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31E42" w:rsidRPr="000B7A7C" w:rsidRDefault="00231E42" w:rsidP="00231E42">
            <w:pPr>
              <w:jc w:val="both"/>
              <w:rPr>
                <w:szCs w:val="20"/>
              </w:rPr>
            </w:pPr>
            <w:r w:rsidRPr="000B7A7C">
              <w:rPr>
                <w:b/>
                <w:color w:val="0000FF"/>
                <w:sz w:val="18"/>
                <w:szCs w:val="18"/>
              </w:rPr>
              <w:t>*** Wykonawca informuje o przynależności lub braku przynależności do grupy kapitałowej stawiając np. znak „X” w odpowiednim miejscu w odznaczonej kolumnie.</w:t>
            </w:r>
          </w:p>
        </w:tc>
      </w:tr>
      <w:tr w:rsidR="000955A4" w:rsidTr="000955A4">
        <w:trPr>
          <w:gridAfter w:val="1"/>
          <w:wAfter w:w="331" w:type="dxa"/>
          <w:trHeight w:val="1702"/>
        </w:trPr>
        <w:tc>
          <w:tcPr>
            <w:tcW w:w="92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55A4" w:rsidRDefault="000955A4">
            <w:pPr>
              <w:tabs>
                <w:tab w:val="num" w:pos="2651"/>
              </w:tabs>
              <w:spacing w:before="120"/>
              <w:jc w:val="both"/>
              <w:rPr>
                <w:rFonts w:ascii="Cambria" w:eastAsia="Times New Roman" w:hAnsi="Cambria" w:cs="Tahoma"/>
                <w:sz w:val="16"/>
                <w:szCs w:val="16"/>
                <w:lang w:val="x-none" w:eastAsia="x-none"/>
              </w:rPr>
            </w:pPr>
            <w:r>
              <w:rPr>
                <w:rFonts w:ascii="Cambria" w:hAnsi="Cambria" w:cs="Tahoma"/>
                <w:sz w:val="16"/>
                <w:szCs w:val="16"/>
                <w:lang w:val="x-none" w:eastAsia="x-none"/>
              </w:rPr>
              <w:t>*Nieprzedłożenie dowodów i niewykazanie przez Wykonawców, że istniejące między nimi powiązania nie prowadzą do zakłócenia konkurencji w postępowaniu o udzielenie zamówienia spowoduje wykluczenie Wykonawców, którzy należąc do tej samej grupy kapitałowej w rozumieniu ustawy z dnia 16 lutego 2007 r. o ochronie konkurencji i konsumentów złożyli odrębne oferty lub oferty częściowe w postępowaniu.</w:t>
            </w:r>
          </w:p>
          <w:p w:rsidR="000955A4" w:rsidRDefault="000955A4">
            <w:pPr>
              <w:tabs>
                <w:tab w:val="num" w:pos="2651"/>
              </w:tabs>
              <w:spacing w:before="120"/>
              <w:ind w:left="2651" w:hanging="1800"/>
              <w:jc w:val="both"/>
              <w:rPr>
                <w:rFonts w:ascii="Cambria" w:hAnsi="Cambria" w:cs="Tahoma"/>
                <w:sz w:val="16"/>
                <w:szCs w:val="16"/>
                <w:lang w:val="x-none" w:eastAsia="x-none"/>
              </w:rPr>
            </w:pPr>
          </w:p>
          <w:p w:rsidR="000955A4" w:rsidRDefault="000955A4">
            <w:pPr>
              <w:spacing w:line="360" w:lineRule="auto"/>
              <w:jc w:val="both"/>
              <w:rPr>
                <w:rFonts w:ascii="Cambria" w:hAnsi="Cambria" w:cs="Verdana"/>
                <w:b/>
                <w:bCs/>
                <w:sz w:val="16"/>
                <w:szCs w:val="16"/>
                <w:lang w:val="x-none" w:eastAsia="x-none"/>
              </w:rPr>
            </w:pPr>
            <w:r>
              <w:rPr>
                <w:rFonts w:ascii="Cambria" w:hAnsi="Cambria" w:cs="Verdana"/>
                <w:b/>
                <w:bCs/>
                <w:sz w:val="16"/>
                <w:szCs w:val="16"/>
                <w:lang w:val="x-none" w:eastAsia="x-none"/>
              </w:rPr>
              <w:t>UWAGA!:</w:t>
            </w:r>
          </w:p>
          <w:p w:rsidR="000955A4" w:rsidRDefault="000955A4">
            <w:pPr>
              <w:jc w:val="both"/>
              <w:rPr>
                <w:rFonts w:ascii="Cambria" w:hAnsi="Cambria"/>
                <w:sz w:val="16"/>
                <w:szCs w:val="16"/>
                <w:lang w:eastAsia="pl-PL"/>
              </w:rPr>
            </w:pPr>
            <w:r>
              <w:rPr>
                <w:rFonts w:ascii="Cambria" w:hAnsi="Cambria"/>
                <w:sz w:val="16"/>
                <w:szCs w:val="16"/>
              </w:rPr>
              <w:t>** w przypadku ofert wspólnych (konsorcjum lub spółek cywilnych) z uwagi na np. 24 bezwzględnie przedmiotowe oświadczenie, oprócz oświadczenia w imieniu ofert wspólnych (konsorcjum lub spółek cywilnych), składa także każdy z wykonawców (wspólników spółki cywilnej) w swoim imieniu</w:t>
            </w:r>
          </w:p>
          <w:p w:rsidR="000955A4" w:rsidRDefault="000955A4">
            <w:pPr>
              <w:jc w:val="both"/>
              <w:rPr>
                <w:rFonts w:ascii="Cambria" w:eastAsia="Times New Roman" w:hAnsi="Cambria"/>
                <w:bCs/>
                <w:sz w:val="16"/>
                <w:szCs w:val="16"/>
                <w:vertAlign w:val="superscript"/>
              </w:rPr>
            </w:pPr>
          </w:p>
        </w:tc>
      </w:tr>
      <w:tr w:rsidR="000955A4" w:rsidTr="000955A4">
        <w:trPr>
          <w:gridAfter w:val="1"/>
          <w:wAfter w:w="331" w:type="dxa"/>
          <w:trHeight w:val="423"/>
        </w:trPr>
        <w:tc>
          <w:tcPr>
            <w:tcW w:w="92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955A4" w:rsidRDefault="000955A4">
            <w:pPr>
              <w:jc w:val="both"/>
              <w:rPr>
                <w:rFonts w:ascii="Cambria" w:eastAsia="Times New Roman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* nie potrzebne skreślić</w:t>
            </w:r>
          </w:p>
        </w:tc>
      </w:tr>
    </w:tbl>
    <w:p w:rsidR="000955A4" w:rsidRDefault="000955A4" w:rsidP="000955A4">
      <w:pPr>
        <w:widowControl w:val="0"/>
        <w:autoSpaceDE w:val="0"/>
        <w:adjustRightInd w:val="0"/>
        <w:ind w:right="-20"/>
        <w:rPr>
          <w:rFonts w:ascii="Cambria" w:hAnsi="Cambria"/>
          <w:b/>
          <w:bCs/>
        </w:rPr>
      </w:pPr>
    </w:p>
    <w:p w:rsidR="000955A4" w:rsidRDefault="000955A4" w:rsidP="000955A4">
      <w:pPr>
        <w:widowControl w:val="0"/>
        <w:autoSpaceDE w:val="0"/>
        <w:adjustRightInd w:val="0"/>
        <w:ind w:left="198" w:right="-20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P</w:t>
      </w:r>
      <w:r>
        <w:rPr>
          <w:rFonts w:ascii="Cambria" w:hAnsi="Cambria"/>
          <w:b/>
          <w:bCs/>
          <w:spacing w:val="1"/>
        </w:rPr>
        <w:t>o</w:t>
      </w:r>
      <w:r>
        <w:rPr>
          <w:rFonts w:ascii="Cambria" w:hAnsi="Cambria"/>
          <w:b/>
          <w:bCs/>
          <w:spacing w:val="-2"/>
        </w:rPr>
        <w:t>d</w:t>
      </w:r>
      <w:r>
        <w:rPr>
          <w:rFonts w:ascii="Cambria" w:hAnsi="Cambria"/>
          <w:b/>
          <w:bCs/>
        </w:rPr>
        <w:t>pi</w:t>
      </w:r>
      <w:r>
        <w:rPr>
          <w:rFonts w:ascii="Cambria" w:hAnsi="Cambria"/>
          <w:b/>
          <w:bCs/>
          <w:spacing w:val="1"/>
        </w:rPr>
        <w:t>s</w:t>
      </w:r>
      <w:r>
        <w:rPr>
          <w:rFonts w:ascii="Cambria" w:hAnsi="Cambria"/>
          <w:b/>
          <w:bCs/>
          <w:spacing w:val="-2"/>
        </w:rPr>
        <w:t>(</w:t>
      </w:r>
      <w:r>
        <w:rPr>
          <w:rFonts w:ascii="Cambria" w:hAnsi="Cambria"/>
          <w:b/>
          <w:bCs/>
          <w:spacing w:val="1"/>
        </w:rPr>
        <w:t>y</w:t>
      </w:r>
      <w:r>
        <w:rPr>
          <w:rFonts w:ascii="Cambria" w:hAnsi="Cambria"/>
          <w:b/>
          <w:bCs/>
        </w:rPr>
        <w:t>):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3"/>
        <w:gridCol w:w="1630"/>
        <w:gridCol w:w="1978"/>
        <w:gridCol w:w="2395"/>
        <w:gridCol w:w="1524"/>
        <w:gridCol w:w="1262"/>
      </w:tblGrid>
      <w:tr w:rsidR="00231E42" w:rsidRPr="000B7A7C" w:rsidTr="00D21463">
        <w:trPr>
          <w:trHeight w:hRule="exact" w:val="1505"/>
        </w:trPr>
        <w:tc>
          <w:tcPr>
            <w:tcW w:w="43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231E42" w:rsidRPr="000B7A7C" w:rsidRDefault="00231E42" w:rsidP="00D21463">
            <w:pPr>
              <w:widowControl w:val="0"/>
              <w:autoSpaceDE w:val="0"/>
              <w:adjustRightInd w:val="0"/>
              <w:spacing w:line="200" w:lineRule="exact"/>
              <w:rPr>
                <w:sz w:val="18"/>
                <w:szCs w:val="18"/>
              </w:rPr>
            </w:pPr>
          </w:p>
          <w:p w:rsidR="00231E42" w:rsidRPr="000B7A7C" w:rsidRDefault="00231E42" w:rsidP="00D21463">
            <w:pPr>
              <w:widowControl w:val="0"/>
              <w:autoSpaceDE w:val="0"/>
              <w:adjustRightInd w:val="0"/>
              <w:spacing w:line="200" w:lineRule="exact"/>
              <w:rPr>
                <w:sz w:val="18"/>
                <w:szCs w:val="18"/>
              </w:rPr>
            </w:pPr>
          </w:p>
          <w:p w:rsidR="00231E42" w:rsidRPr="000B7A7C" w:rsidRDefault="00231E42" w:rsidP="00D21463">
            <w:pPr>
              <w:widowControl w:val="0"/>
              <w:autoSpaceDE w:val="0"/>
              <w:adjustRightInd w:val="0"/>
              <w:spacing w:before="3" w:line="260" w:lineRule="exact"/>
              <w:rPr>
                <w:sz w:val="18"/>
                <w:szCs w:val="18"/>
              </w:rPr>
            </w:pPr>
          </w:p>
          <w:p w:rsidR="00231E42" w:rsidRPr="000B7A7C" w:rsidRDefault="00231E42" w:rsidP="00D21463">
            <w:pPr>
              <w:widowControl w:val="0"/>
              <w:autoSpaceDE w:val="0"/>
              <w:adjustRightInd w:val="0"/>
              <w:ind w:left="64" w:right="-20"/>
              <w:rPr>
                <w:sz w:val="18"/>
                <w:szCs w:val="18"/>
              </w:rPr>
            </w:pPr>
            <w:r w:rsidRPr="000B7A7C">
              <w:rPr>
                <w:spacing w:val="1"/>
                <w:sz w:val="18"/>
                <w:szCs w:val="18"/>
              </w:rPr>
              <w:t>l.</w:t>
            </w:r>
            <w:r w:rsidRPr="000B7A7C">
              <w:rPr>
                <w:sz w:val="18"/>
                <w:szCs w:val="18"/>
              </w:rPr>
              <w:t>p.</w:t>
            </w:r>
          </w:p>
        </w:tc>
        <w:tc>
          <w:tcPr>
            <w:tcW w:w="1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:rsidR="00231E42" w:rsidRPr="000B7A7C" w:rsidRDefault="00231E42" w:rsidP="00D21463">
            <w:pPr>
              <w:widowControl w:val="0"/>
              <w:autoSpaceDE w:val="0"/>
              <w:adjustRightInd w:val="0"/>
              <w:spacing w:line="218" w:lineRule="exact"/>
              <w:ind w:left="66" w:right="9" w:firstLine="314"/>
              <w:rPr>
                <w:sz w:val="18"/>
                <w:szCs w:val="18"/>
              </w:rPr>
            </w:pPr>
            <w:r w:rsidRPr="000B7A7C">
              <w:rPr>
                <w:spacing w:val="1"/>
                <w:sz w:val="18"/>
                <w:szCs w:val="18"/>
              </w:rPr>
              <w:t>N</w:t>
            </w:r>
            <w:r w:rsidRPr="000B7A7C">
              <w:rPr>
                <w:spacing w:val="-2"/>
                <w:sz w:val="18"/>
                <w:szCs w:val="18"/>
              </w:rPr>
              <w:t>a</w:t>
            </w:r>
            <w:r w:rsidRPr="000B7A7C">
              <w:rPr>
                <w:spacing w:val="-1"/>
                <w:sz w:val="18"/>
                <w:szCs w:val="18"/>
              </w:rPr>
              <w:t>z</w:t>
            </w:r>
            <w:r w:rsidRPr="000B7A7C">
              <w:rPr>
                <w:spacing w:val="1"/>
                <w:sz w:val="18"/>
                <w:szCs w:val="18"/>
              </w:rPr>
              <w:t>w</w:t>
            </w:r>
            <w:r w:rsidRPr="000B7A7C">
              <w:rPr>
                <w:sz w:val="18"/>
                <w:szCs w:val="18"/>
              </w:rPr>
              <w:t>a(</w:t>
            </w:r>
            <w:r w:rsidRPr="000B7A7C">
              <w:rPr>
                <w:spacing w:val="-1"/>
                <w:sz w:val="18"/>
                <w:szCs w:val="18"/>
              </w:rPr>
              <w:t>y</w:t>
            </w:r>
            <w:r w:rsidRPr="000B7A7C">
              <w:rPr>
                <w:sz w:val="18"/>
                <w:szCs w:val="18"/>
              </w:rPr>
              <w:t>) W</w:t>
            </w:r>
            <w:r w:rsidRPr="000B7A7C">
              <w:rPr>
                <w:spacing w:val="1"/>
                <w:sz w:val="18"/>
                <w:szCs w:val="18"/>
              </w:rPr>
              <w:t>y</w:t>
            </w:r>
            <w:r w:rsidRPr="000B7A7C">
              <w:rPr>
                <w:spacing w:val="-3"/>
                <w:sz w:val="18"/>
                <w:szCs w:val="18"/>
              </w:rPr>
              <w:t>k</w:t>
            </w:r>
            <w:r w:rsidRPr="000B7A7C">
              <w:rPr>
                <w:spacing w:val="1"/>
                <w:sz w:val="18"/>
                <w:szCs w:val="18"/>
              </w:rPr>
              <w:t>o</w:t>
            </w:r>
            <w:r w:rsidRPr="000B7A7C">
              <w:rPr>
                <w:sz w:val="18"/>
                <w:szCs w:val="18"/>
              </w:rPr>
              <w:t>na</w:t>
            </w:r>
            <w:r w:rsidRPr="000B7A7C">
              <w:rPr>
                <w:spacing w:val="1"/>
                <w:sz w:val="18"/>
                <w:szCs w:val="18"/>
              </w:rPr>
              <w:t>w</w:t>
            </w:r>
            <w:r w:rsidRPr="000B7A7C">
              <w:rPr>
                <w:spacing w:val="-2"/>
                <w:sz w:val="18"/>
                <w:szCs w:val="18"/>
              </w:rPr>
              <w:t>c</w:t>
            </w:r>
            <w:r w:rsidRPr="000B7A7C">
              <w:rPr>
                <w:spacing w:val="1"/>
                <w:sz w:val="18"/>
                <w:szCs w:val="18"/>
              </w:rPr>
              <w:t>y</w:t>
            </w:r>
            <w:r w:rsidRPr="000B7A7C">
              <w:rPr>
                <w:sz w:val="18"/>
                <w:szCs w:val="18"/>
              </w:rPr>
              <w:t>(</w:t>
            </w:r>
            <w:r w:rsidRPr="000B7A7C">
              <w:rPr>
                <w:spacing w:val="-1"/>
                <w:sz w:val="18"/>
                <w:szCs w:val="18"/>
              </w:rPr>
              <w:t>ó</w:t>
            </w:r>
            <w:r w:rsidRPr="000B7A7C">
              <w:rPr>
                <w:spacing w:val="1"/>
                <w:sz w:val="18"/>
                <w:szCs w:val="18"/>
              </w:rPr>
              <w:t>w</w:t>
            </w:r>
            <w:r w:rsidRPr="000B7A7C">
              <w:rPr>
                <w:sz w:val="18"/>
                <w:szCs w:val="18"/>
              </w:rPr>
              <w:t>)</w:t>
            </w:r>
          </w:p>
        </w:tc>
        <w:tc>
          <w:tcPr>
            <w:tcW w:w="19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:rsidR="00231E42" w:rsidRPr="000B7A7C" w:rsidRDefault="00231E42" w:rsidP="00D21463">
            <w:pPr>
              <w:widowControl w:val="0"/>
              <w:autoSpaceDE w:val="0"/>
              <w:adjustRightInd w:val="0"/>
              <w:spacing w:before="5"/>
              <w:ind w:left="104" w:right="85" w:hanging="1"/>
              <w:jc w:val="center"/>
              <w:rPr>
                <w:sz w:val="18"/>
                <w:szCs w:val="18"/>
              </w:rPr>
            </w:pPr>
            <w:r w:rsidRPr="000B7A7C">
              <w:rPr>
                <w:spacing w:val="1"/>
                <w:sz w:val="18"/>
                <w:szCs w:val="18"/>
              </w:rPr>
              <w:t>N</w:t>
            </w:r>
            <w:r w:rsidRPr="000B7A7C">
              <w:rPr>
                <w:sz w:val="18"/>
                <w:szCs w:val="18"/>
              </w:rPr>
              <w:t>a</w:t>
            </w:r>
            <w:r w:rsidRPr="000B7A7C">
              <w:rPr>
                <w:spacing w:val="-1"/>
                <w:sz w:val="18"/>
                <w:szCs w:val="18"/>
              </w:rPr>
              <w:t>z</w:t>
            </w:r>
            <w:r w:rsidRPr="000B7A7C">
              <w:rPr>
                <w:spacing w:val="1"/>
                <w:sz w:val="18"/>
                <w:szCs w:val="18"/>
              </w:rPr>
              <w:t>w</w:t>
            </w:r>
            <w:r w:rsidRPr="000B7A7C">
              <w:rPr>
                <w:spacing w:val="-1"/>
                <w:sz w:val="18"/>
                <w:szCs w:val="18"/>
              </w:rPr>
              <w:t>i</w:t>
            </w:r>
            <w:r w:rsidRPr="000B7A7C">
              <w:rPr>
                <w:sz w:val="18"/>
                <w:szCs w:val="18"/>
              </w:rPr>
              <w:t>s</w:t>
            </w:r>
            <w:r w:rsidRPr="000B7A7C">
              <w:rPr>
                <w:spacing w:val="-1"/>
                <w:sz w:val="18"/>
                <w:szCs w:val="18"/>
              </w:rPr>
              <w:t>k</w:t>
            </w:r>
            <w:r w:rsidRPr="000B7A7C">
              <w:rPr>
                <w:sz w:val="18"/>
                <w:szCs w:val="18"/>
              </w:rPr>
              <w:t>o</w:t>
            </w:r>
            <w:r w:rsidRPr="000B7A7C">
              <w:rPr>
                <w:spacing w:val="20"/>
                <w:sz w:val="18"/>
                <w:szCs w:val="18"/>
              </w:rPr>
              <w:t xml:space="preserve"> </w:t>
            </w:r>
            <w:r w:rsidRPr="000B7A7C">
              <w:rPr>
                <w:sz w:val="18"/>
                <w:szCs w:val="18"/>
              </w:rPr>
              <w:t>i</w:t>
            </w:r>
            <w:r w:rsidRPr="000B7A7C">
              <w:rPr>
                <w:spacing w:val="18"/>
                <w:sz w:val="18"/>
                <w:szCs w:val="18"/>
              </w:rPr>
              <w:t xml:space="preserve"> </w:t>
            </w:r>
            <w:r w:rsidRPr="000B7A7C">
              <w:rPr>
                <w:spacing w:val="1"/>
                <w:sz w:val="18"/>
                <w:szCs w:val="18"/>
              </w:rPr>
              <w:t>i</w:t>
            </w:r>
            <w:r w:rsidRPr="000B7A7C">
              <w:rPr>
                <w:sz w:val="18"/>
                <w:szCs w:val="18"/>
              </w:rPr>
              <w:t xml:space="preserve">mię </w:t>
            </w:r>
            <w:r w:rsidRPr="000B7A7C">
              <w:rPr>
                <w:spacing w:val="1"/>
                <w:sz w:val="18"/>
                <w:szCs w:val="18"/>
              </w:rPr>
              <w:t>o</w:t>
            </w:r>
            <w:r w:rsidRPr="000B7A7C">
              <w:rPr>
                <w:spacing w:val="-2"/>
                <w:sz w:val="18"/>
                <w:szCs w:val="18"/>
              </w:rPr>
              <w:t>s</w:t>
            </w:r>
            <w:r w:rsidRPr="000B7A7C">
              <w:rPr>
                <w:spacing w:val="1"/>
                <w:sz w:val="18"/>
                <w:szCs w:val="18"/>
              </w:rPr>
              <w:t>o</w:t>
            </w:r>
            <w:r w:rsidRPr="000B7A7C">
              <w:rPr>
                <w:sz w:val="18"/>
                <w:szCs w:val="18"/>
              </w:rPr>
              <w:t>by</w:t>
            </w:r>
            <w:r w:rsidRPr="000B7A7C">
              <w:rPr>
                <w:spacing w:val="18"/>
                <w:sz w:val="18"/>
                <w:szCs w:val="18"/>
              </w:rPr>
              <w:t xml:space="preserve"> </w:t>
            </w:r>
            <w:r w:rsidRPr="000B7A7C">
              <w:rPr>
                <w:sz w:val="18"/>
                <w:szCs w:val="18"/>
              </w:rPr>
              <w:t>(</w:t>
            </w:r>
            <w:r w:rsidRPr="000B7A7C">
              <w:rPr>
                <w:spacing w:val="-1"/>
                <w:sz w:val="18"/>
                <w:szCs w:val="18"/>
              </w:rPr>
              <w:t>o</w:t>
            </w:r>
            <w:r w:rsidRPr="000B7A7C">
              <w:rPr>
                <w:sz w:val="18"/>
                <w:szCs w:val="18"/>
              </w:rPr>
              <w:t>s</w:t>
            </w:r>
            <w:r w:rsidRPr="000B7A7C">
              <w:rPr>
                <w:spacing w:val="1"/>
                <w:sz w:val="18"/>
                <w:szCs w:val="18"/>
              </w:rPr>
              <w:t>ó</w:t>
            </w:r>
            <w:r w:rsidRPr="000B7A7C">
              <w:rPr>
                <w:sz w:val="18"/>
                <w:szCs w:val="18"/>
              </w:rPr>
              <w:t>b) up</w:t>
            </w:r>
            <w:r w:rsidRPr="000B7A7C">
              <w:rPr>
                <w:spacing w:val="-1"/>
                <w:sz w:val="18"/>
                <w:szCs w:val="18"/>
              </w:rPr>
              <w:t>o</w:t>
            </w:r>
            <w:r w:rsidRPr="000B7A7C">
              <w:rPr>
                <w:spacing w:val="1"/>
                <w:sz w:val="18"/>
                <w:szCs w:val="18"/>
              </w:rPr>
              <w:t>w</w:t>
            </w:r>
            <w:r w:rsidRPr="000B7A7C">
              <w:rPr>
                <w:sz w:val="18"/>
                <w:szCs w:val="18"/>
              </w:rPr>
              <w:t>a</w:t>
            </w:r>
            <w:r w:rsidRPr="000B7A7C">
              <w:rPr>
                <w:spacing w:val="-1"/>
                <w:sz w:val="18"/>
                <w:szCs w:val="18"/>
              </w:rPr>
              <w:t>ż</w:t>
            </w:r>
            <w:r w:rsidRPr="000B7A7C">
              <w:rPr>
                <w:sz w:val="18"/>
                <w:szCs w:val="18"/>
              </w:rPr>
              <w:t>n</w:t>
            </w:r>
            <w:r w:rsidRPr="000B7A7C">
              <w:rPr>
                <w:spacing w:val="1"/>
                <w:sz w:val="18"/>
                <w:szCs w:val="18"/>
              </w:rPr>
              <w:t>io</w:t>
            </w:r>
            <w:r w:rsidRPr="000B7A7C">
              <w:rPr>
                <w:spacing w:val="-2"/>
                <w:sz w:val="18"/>
                <w:szCs w:val="18"/>
              </w:rPr>
              <w:t>n</w:t>
            </w:r>
            <w:r w:rsidRPr="000B7A7C">
              <w:rPr>
                <w:spacing w:val="1"/>
                <w:sz w:val="18"/>
                <w:szCs w:val="18"/>
              </w:rPr>
              <w:t>e</w:t>
            </w:r>
            <w:r w:rsidRPr="000B7A7C">
              <w:rPr>
                <w:sz w:val="18"/>
                <w:szCs w:val="18"/>
              </w:rPr>
              <w:t>j(</w:t>
            </w:r>
            <w:r w:rsidRPr="000B7A7C">
              <w:rPr>
                <w:spacing w:val="-1"/>
                <w:sz w:val="18"/>
                <w:szCs w:val="18"/>
              </w:rPr>
              <w:t>y</w:t>
            </w:r>
            <w:r w:rsidRPr="000B7A7C">
              <w:rPr>
                <w:sz w:val="18"/>
                <w:szCs w:val="18"/>
              </w:rPr>
              <w:t>ch) do</w:t>
            </w:r>
            <w:r w:rsidRPr="000B7A7C">
              <w:rPr>
                <w:spacing w:val="20"/>
                <w:sz w:val="18"/>
                <w:szCs w:val="18"/>
              </w:rPr>
              <w:t xml:space="preserve"> </w:t>
            </w:r>
            <w:r w:rsidRPr="000B7A7C">
              <w:rPr>
                <w:sz w:val="18"/>
                <w:szCs w:val="18"/>
              </w:rPr>
              <w:t>p</w:t>
            </w:r>
            <w:r w:rsidRPr="000B7A7C">
              <w:rPr>
                <w:spacing w:val="-1"/>
                <w:sz w:val="18"/>
                <w:szCs w:val="18"/>
              </w:rPr>
              <w:t>o</w:t>
            </w:r>
            <w:r w:rsidRPr="000B7A7C">
              <w:rPr>
                <w:sz w:val="18"/>
                <w:szCs w:val="18"/>
              </w:rPr>
              <w:t>dp</w:t>
            </w:r>
            <w:r w:rsidRPr="000B7A7C">
              <w:rPr>
                <w:spacing w:val="1"/>
                <w:sz w:val="18"/>
                <w:szCs w:val="18"/>
              </w:rPr>
              <w:t>i</w:t>
            </w:r>
            <w:r w:rsidRPr="000B7A7C">
              <w:rPr>
                <w:sz w:val="18"/>
                <w:szCs w:val="18"/>
              </w:rPr>
              <w:t>san</w:t>
            </w:r>
            <w:r w:rsidRPr="000B7A7C">
              <w:rPr>
                <w:spacing w:val="1"/>
                <w:sz w:val="18"/>
                <w:szCs w:val="18"/>
              </w:rPr>
              <w:t>i</w:t>
            </w:r>
            <w:r w:rsidRPr="000B7A7C">
              <w:rPr>
                <w:sz w:val="18"/>
                <w:szCs w:val="18"/>
              </w:rPr>
              <w:t>a n</w:t>
            </w:r>
            <w:r w:rsidRPr="000B7A7C">
              <w:rPr>
                <w:spacing w:val="1"/>
                <w:sz w:val="18"/>
                <w:szCs w:val="18"/>
              </w:rPr>
              <w:t>i</w:t>
            </w:r>
            <w:r w:rsidRPr="000B7A7C">
              <w:rPr>
                <w:sz w:val="18"/>
                <w:szCs w:val="18"/>
              </w:rPr>
              <w:t>n</w:t>
            </w:r>
            <w:r w:rsidRPr="000B7A7C">
              <w:rPr>
                <w:spacing w:val="-1"/>
                <w:sz w:val="18"/>
                <w:szCs w:val="18"/>
              </w:rPr>
              <w:t>i</w:t>
            </w:r>
            <w:r w:rsidRPr="000B7A7C">
              <w:rPr>
                <w:spacing w:val="1"/>
                <w:sz w:val="18"/>
                <w:szCs w:val="18"/>
              </w:rPr>
              <w:t>e</w:t>
            </w:r>
            <w:r w:rsidRPr="000B7A7C">
              <w:rPr>
                <w:sz w:val="18"/>
                <w:szCs w:val="18"/>
              </w:rPr>
              <w:t>js</w:t>
            </w:r>
            <w:r w:rsidRPr="000B7A7C">
              <w:rPr>
                <w:spacing w:val="-1"/>
                <w:sz w:val="18"/>
                <w:szCs w:val="18"/>
              </w:rPr>
              <w:t>z</w:t>
            </w:r>
            <w:r w:rsidRPr="000B7A7C">
              <w:rPr>
                <w:spacing w:val="1"/>
                <w:sz w:val="18"/>
                <w:szCs w:val="18"/>
              </w:rPr>
              <w:t>e</w:t>
            </w:r>
            <w:r w:rsidRPr="000B7A7C">
              <w:rPr>
                <w:sz w:val="18"/>
                <w:szCs w:val="18"/>
              </w:rPr>
              <w:t>j</w:t>
            </w:r>
            <w:r w:rsidRPr="000B7A7C">
              <w:rPr>
                <w:spacing w:val="17"/>
                <w:sz w:val="18"/>
                <w:szCs w:val="18"/>
              </w:rPr>
              <w:t xml:space="preserve"> </w:t>
            </w:r>
            <w:r w:rsidRPr="000B7A7C">
              <w:rPr>
                <w:spacing w:val="1"/>
                <w:sz w:val="18"/>
                <w:szCs w:val="18"/>
              </w:rPr>
              <w:t>of</w:t>
            </w:r>
            <w:r w:rsidRPr="000B7A7C">
              <w:rPr>
                <w:spacing w:val="-1"/>
                <w:sz w:val="18"/>
                <w:szCs w:val="18"/>
              </w:rPr>
              <w:t>e</w:t>
            </w:r>
            <w:r w:rsidRPr="000B7A7C">
              <w:rPr>
                <w:spacing w:val="1"/>
                <w:sz w:val="18"/>
                <w:szCs w:val="18"/>
              </w:rPr>
              <w:t>r</w:t>
            </w:r>
            <w:r w:rsidRPr="000B7A7C">
              <w:rPr>
                <w:sz w:val="18"/>
                <w:szCs w:val="18"/>
              </w:rPr>
              <w:t>ty</w:t>
            </w:r>
            <w:r w:rsidRPr="000B7A7C">
              <w:rPr>
                <w:spacing w:val="18"/>
                <w:sz w:val="18"/>
                <w:szCs w:val="18"/>
              </w:rPr>
              <w:t xml:space="preserve"> </w:t>
            </w:r>
            <w:r w:rsidRPr="000B7A7C">
              <w:rPr>
                <w:sz w:val="18"/>
                <w:szCs w:val="18"/>
              </w:rPr>
              <w:t xml:space="preserve">w </w:t>
            </w:r>
            <w:r w:rsidRPr="000B7A7C">
              <w:rPr>
                <w:spacing w:val="1"/>
                <w:sz w:val="18"/>
                <w:szCs w:val="18"/>
              </w:rPr>
              <w:t>i</w:t>
            </w:r>
            <w:r w:rsidRPr="000B7A7C">
              <w:rPr>
                <w:sz w:val="18"/>
                <w:szCs w:val="18"/>
              </w:rPr>
              <w:t>mi</w:t>
            </w:r>
            <w:r w:rsidRPr="000B7A7C">
              <w:rPr>
                <w:spacing w:val="-1"/>
                <w:sz w:val="18"/>
                <w:szCs w:val="18"/>
              </w:rPr>
              <w:t>e</w:t>
            </w:r>
            <w:r w:rsidRPr="000B7A7C">
              <w:rPr>
                <w:sz w:val="18"/>
                <w:szCs w:val="18"/>
              </w:rPr>
              <w:t>n</w:t>
            </w:r>
            <w:r w:rsidRPr="000B7A7C">
              <w:rPr>
                <w:spacing w:val="1"/>
                <w:sz w:val="18"/>
                <w:szCs w:val="18"/>
              </w:rPr>
              <w:t>i</w:t>
            </w:r>
            <w:r w:rsidRPr="000B7A7C">
              <w:rPr>
                <w:sz w:val="18"/>
                <w:szCs w:val="18"/>
              </w:rPr>
              <w:t>u W</w:t>
            </w:r>
            <w:r w:rsidRPr="000B7A7C">
              <w:rPr>
                <w:spacing w:val="1"/>
                <w:sz w:val="18"/>
                <w:szCs w:val="18"/>
              </w:rPr>
              <w:t>y</w:t>
            </w:r>
            <w:r w:rsidRPr="000B7A7C">
              <w:rPr>
                <w:spacing w:val="-3"/>
                <w:sz w:val="18"/>
                <w:szCs w:val="18"/>
              </w:rPr>
              <w:t>k</w:t>
            </w:r>
            <w:r w:rsidRPr="000B7A7C">
              <w:rPr>
                <w:spacing w:val="1"/>
                <w:sz w:val="18"/>
                <w:szCs w:val="18"/>
              </w:rPr>
              <w:t>o</w:t>
            </w:r>
            <w:r w:rsidRPr="000B7A7C">
              <w:rPr>
                <w:sz w:val="18"/>
                <w:szCs w:val="18"/>
              </w:rPr>
              <w:t>na</w:t>
            </w:r>
            <w:r w:rsidRPr="000B7A7C">
              <w:rPr>
                <w:spacing w:val="1"/>
                <w:sz w:val="18"/>
                <w:szCs w:val="18"/>
              </w:rPr>
              <w:t>w</w:t>
            </w:r>
            <w:r w:rsidRPr="000B7A7C">
              <w:rPr>
                <w:spacing w:val="-2"/>
                <w:sz w:val="18"/>
                <w:szCs w:val="18"/>
              </w:rPr>
              <w:t>c</w:t>
            </w:r>
            <w:r w:rsidRPr="000B7A7C">
              <w:rPr>
                <w:spacing w:val="1"/>
                <w:sz w:val="18"/>
                <w:szCs w:val="18"/>
              </w:rPr>
              <w:t>y</w:t>
            </w:r>
            <w:r w:rsidRPr="000B7A7C">
              <w:rPr>
                <w:sz w:val="18"/>
                <w:szCs w:val="18"/>
              </w:rPr>
              <w:t>(</w:t>
            </w:r>
            <w:r w:rsidRPr="000B7A7C">
              <w:rPr>
                <w:spacing w:val="-1"/>
                <w:sz w:val="18"/>
                <w:szCs w:val="18"/>
              </w:rPr>
              <w:t>ó</w:t>
            </w:r>
            <w:r w:rsidRPr="000B7A7C">
              <w:rPr>
                <w:spacing w:val="1"/>
                <w:sz w:val="18"/>
                <w:szCs w:val="18"/>
              </w:rPr>
              <w:t>w</w:t>
            </w:r>
            <w:r w:rsidRPr="000B7A7C">
              <w:rPr>
                <w:sz w:val="18"/>
                <w:szCs w:val="18"/>
              </w:rPr>
              <w:t>)</w:t>
            </w:r>
          </w:p>
        </w:tc>
        <w:tc>
          <w:tcPr>
            <w:tcW w:w="2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F2F2F2"/>
          </w:tcPr>
          <w:p w:rsidR="00231E42" w:rsidRPr="000B7A7C" w:rsidRDefault="00231E42" w:rsidP="00D21463">
            <w:pPr>
              <w:widowControl w:val="0"/>
              <w:autoSpaceDE w:val="0"/>
              <w:adjustRightInd w:val="0"/>
              <w:spacing w:before="5" w:line="220" w:lineRule="exact"/>
              <w:rPr>
                <w:sz w:val="18"/>
                <w:szCs w:val="18"/>
              </w:rPr>
            </w:pPr>
          </w:p>
          <w:p w:rsidR="00231E42" w:rsidRPr="000B7A7C" w:rsidRDefault="00231E42" w:rsidP="00D21463">
            <w:pPr>
              <w:widowControl w:val="0"/>
              <w:autoSpaceDE w:val="0"/>
              <w:adjustRightInd w:val="0"/>
              <w:ind w:left="150" w:right="129" w:hanging="2"/>
              <w:jc w:val="center"/>
              <w:rPr>
                <w:sz w:val="18"/>
                <w:szCs w:val="18"/>
              </w:rPr>
            </w:pPr>
            <w:r w:rsidRPr="000B7A7C">
              <w:rPr>
                <w:spacing w:val="1"/>
                <w:sz w:val="18"/>
                <w:szCs w:val="18"/>
              </w:rPr>
              <w:t>P</w:t>
            </w:r>
            <w:r w:rsidRPr="000B7A7C">
              <w:rPr>
                <w:spacing w:val="-1"/>
                <w:sz w:val="18"/>
                <w:szCs w:val="18"/>
              </w:rPr>
              <w:t>o</w:t>
            </w:r>
            <w:r w:rsidRPr="000B7A7C">
              <w:rPr>
                <w:sz w:val="18"/>
                <w:szCs w:val="18"/>
              </w:rPr>
              <w:t>dp</w:t>
            </w:r>
            <w:r w:rsidRPr="000B7A7C">
              <w:rPr>
                <w:spacing w:val="1"/>
                <w:sz w:val="18"/>
                <w:szCs w:val="18"/>
              </w:rPr>
              <w:t>i</w:t>
            </w:r>
            <w:r w:rsidRPr="000B7A7C">
              <w:rPr>
                <w:sz w:val="18"/>
                <w:szCs w:val="18"/>
              </w:rPr>
              <w:t>s(</w:t>
            </w:r>
            <w:r w:rsidRPr="000B7A7C">
              <w:rPr>
                <w:spacing w:val="-1"/>
                <w:sz w:val="18"/>
                <w:szCs w:val="18"/>
              </w:rPr>
              <w:t>y</w:t>
            </w:r>
            <w:r w:rsidRPr="000B7A7C">
              <w:rPr>
                <w:sz w:val="18"/>
                <w:szCs w:val="18"/>
              </w:rPr>
              <w:t>)</w:t>
            </w:r>
            <w:r w:rsidRPr="000B7A7C">
              <w:rPr>
                <w:spacing w:val="17"/>
                <w:sz w:val="18"/>
                <w:szCs w:val="18"/>
              </w:rPr>
              <w:t xml:space="preserve"> </w:t>
            </w:r>
            <w:r w:rsidRPr="000B7A7C">
              <w:rPr>
                <w:spacing w:val="1"/>
                <w:sz w:val="18"/>
                <w:szCs w:val="18"/>
              </w:rPr>
              <w:t>o</w:t>
            </w:r>
            <w:r w:rsidRPr="000B7A7C">
              <w:rPr>
                <w:sz w:val="18"/>
                <w:szCs w:val="18"/>
              </w:rPr>
              <w:t>s</w:t>
            </w:r>
            <w:r w:rsidRPr="000B7A7C">
              <w:rPr>
                <w:spacing w:val="1"/>
                <w:sz w:val="18"/>
                <w:szCs w:val="18"/>
              </w:rPr>
              <w:t>o</w:t>
            </w:r>
            <w:r w:rsidRPr="000B7A7C">
              <w:rPr>
                <w:sz w:val="18"/>
                <w:szCs w:val="18"/>
              </w:rPr>
              <w:t>b</w:t>
            </w:r>
            <w:r w:rsidRPr="000B7A7C">
              <w:rPr>
                <w:spacing w:val="-1"/>
                <w:sz w:val="18"/>
                <w:szCs w:val="18"/>
              </w:rPr>
              <w:t>y</w:t>
            </w:r>
            <w:r w:rsidRPr="000B7A7C">
              <w:rPr>
                <w:sz w:val="18"/>
                <w:szCs w:val="18"/>
              </w:rPr>
              <w:t>(</w:t>
            </w:r>
            <w:r w:rsidRPr="000B7A7C">
              <w:rPr>
                <w:spacing w:val="-1"/>
                <w:sz w:val="18"/>
                <w:szCs w:val="18"/>
              </w:rPr>
              <w:t>o</w:t>
            </w:r>
            <w:r w:rsidRPr="000B7A7C">
              <w:rPr>
                <w:sz w:val="18"/>
                <w:szCs w:val="18"/>
              </w:rPr>
              <w:t>s</w:t>
            </w:r>
            <w:r w:rsidRPr="000B7A7C">
              <w:rPr>
                <w:spacing w:val="1"/>
                <w:sz w:val="18"/>
                <w:szCs w:val="18"/>
              </w:rPr>
              <w:t>ó</w:t>
            </w:r>
            <w:r w:rsidRPr="000B7A7C">
              <w:rPr>
                <w:sz w:val="18"/>
                <w:szCs w:val="18"/>
              </w:rPr>
              <w:t>b) up</w:t>
            </w:r>
            <w:r w:rsidRPr="000B7A7C">
              <w:rPr>
                <w:spacing w:val="-1"/>
                <w:sz w:val="18"/>
                <w:szCs w:val="18"/>
              </w:rPr>
              <w:t>o</w:t>
            </w:r>
            <w:r w:rsidRPr="000B7A7C">
              <w:rPr>
                <w:spacing w:val="1"/>
                <w:sz w:val="18"/>
                <w:szCs w:val="18"/>
              </w:rPr>
              <w:t>w</w:t>
            </w:r>
            <w:r w:rsidRPr="000B7A7C">
              <w:rPr>
                <w:sz w:val="18"/>
                <w:szCs w:val="18"/>
              </w:rPr>
              <w:t>a</w:t>
            </w:r>
            <w:r w:rsidRPr="000B7A7C">
              <w:rPr>
                <w:spacing w:val="-1"/>
                <w:sz w:val="18"/>
                <w:szCs w:val="18"/>
              </w:rPr>
              <w:t>ż</w:t>
            </w:r>
            <w:r w:rsidRPr="000B7A7C">
              <w:rPr>
                <w:sz w:val="18"/>
                <w:szCs w:val="18"/>
              </w:rPr>
              <w:t>n</w:t>
            </w:r>
            <w:r w:rsidRPr="000B7A7C">
              <w:rPr>
                <w:spacing w:val="1"/>
                <w:sz w:val="18"/>
                <w:szCs w:val="18"/>
              </w:rPr>
              <w:t>io</w:t>
            </w:r>
            <w:r w:rsidRPr="000B7A7C">
              <w:rPr>
                <w:spacing w:val="-2"/>
                <w:sz w:val="18"/>
                <w:szCs w:val="18"/>
              </w:rPr>
              <w:t>n</w:t>
            </w:r>
            <w:r w:rsidRPr="000B7A7C">
              <w:rPr>
                <w:spacing w:val="1"/>
                <w:sz w:val="18"/>
                <w:szCs w:val="18"/>
              </w:rPr>
              <w:t>e</w:t>
            </w:r>
            <w:r w:rsidRPr="000B7A7C">
              <w:rPr>
                <w:sz w:val="18"/>
                <w:szCs w:val="18"/>
              </w:rPr>
              <w:t>j(</w:t>
            </w:r>
            <w:r w:rsidRPr="000B7A7C">
              <w:rPr>
                <w:spacing w:val="-1"/>
                <w:sz w:val="18"/>
                <w:szCs w:val="18"/>
              </w:rPr>
              <w:t>y</w:t>
            </w:r>
            <w:r w:rsidRPr="000B7A7C">
              <w:rPr>
                <w:sz w:val="18"/>
                <w:szCs w:val="18"/>
              </w:rPr>
              <w:t>ch)</w:t>
            </w:r>
            <w:r w:rsidRPr="000B7A7C">
              <w:rPr>
                <w:spacing w:val="17"/>
                <w:sz w:val="18"/>
                <w:szCs w:val="18"/>
              </w:rPr>
              <w:t xml:space="preserve"> </w:t>
            </w:r>
            <w:r w:rsidRPr="000B7A7C">
              <w:rPr>
                <w:spacing w:val="2"/>
                <w:sz w:val="18"/>
                <w:szCs w:val="18"/>
              </w:rPr>
              <w:t>d</w:t>
            </w:r>
            <w:r w:rsidRPr="000B7A7C">
              <w:rPr>
                <w:sz w:val="18"/>
                <w:szCs w:val="18"/>
              </w:rPr>
              <w:t>o p</w:t>
            </w:r>
            <w:r w:rsidRPr="000B7A7C">
              <w:rPr>
                <w:spacing w:val="1"/>
                <w:sz w:val="18"/>
                <w:szCs w:val="18"/>
              </w:rPr>
              <w:t>o</w:t>
            </w:r>
            <w:r w:rsidRPr="000B7A7C">
              <w:rPr>
                <w:sz w:val="18"/>
                <w:szCs w:val="18"/>
              </w:rPr>
              <w:t>dp</w:t>
            </w:r>
            <w:r w:rsidRPr="000B7A7C">
              <w:rPr>
                <w:spacing w:val="1"/>
                <w:sz w:val="18"/>
                <w:szCs w:val="18"/>
              </w:rPr>
              <w:t>i</w:t>
            </w:r>
            <w:r w:rsidRPr="000B7A7C">
              <w:rPr>
                <w:sz w:val="18"/>
                <w:szCs w:val="18"/>
              </w:rPr>
              <w:t>san</w:t>
            </w:r>
            <w:r w:rsidRPr="000B7A7C">
              <w:rPr>
                <w:spacing w:val="-1"/>
                <w:sz w:val="18"/>
                <w:szCs w:val="18"/>
              </w:rPr>
              <w:t>i</w:t>
            </w:r>
            <w:r w:rsidRPr="000B7A7C">
              <w:rPr>
                <w:sz w:val="18"/>
                <w:szCs w:val="18"/>
              </w:rPr>
              <w:t>a</w:t>
            </w:r>
            <w:r w:rsidRPr="000B7A7C">
              <w:rPr>
                <w:spacing w:val="19"/>
                <w:sz w:val="18"/>
                <w:szCs w:val="18"/>
              </w:rPr>
              <w:t xml:space="preserve"> </w:t>
            </w:r>
            <w:r w:rsidRPr="000B7A7C">
              <w:rPr>
                <w:sz w:val="18"/>
                <w:szCs w:val="18"/>
              </w:rPr>
              <w:t>n</w:t>
            </w:r>
            <w:r w:rsidRPr="000B7A7C">
              <w:rPr>
                <w:spacing w:val="1"/>
                <w:sz w:val="18"/>
                <w:szCs w:val="18"/>
              </w:rPr>
              <w:t>i</w:t>
            </w:r>
            <w:r w:rsidRPr="000B7A7C">
              <w:rPr>
                <w:sz w:val="18"/>
                <w:szCs w:val="18"/>
              </w:rPr>
              <w:t>n</w:t>
            </w:r>
            <w:r w:rsidRPr="000B7A7C">
              <w:rPr>
                <w:spacing w:val="-1"/>
                <w:sz w:val="18"/>
                <w:szCs w:val="18"/>
              </w:rPr>
              <w:t>i</w:t>
            </w:r>
            <w:r w:rsidRPr="000B7A7C">
              <w:rPr>
                <w:spacing w:val="1"/>
                <w:sz w:val="18"/>
                <w:szCs w:val="18"/>
              </w:rPr>
              <w:t>e</w:t>
            </w:r>
            <w:r w:rsidRPr="000B7A7C">
              <w:rPr>
                <w:sz w:val="18"/>
                <w:szCs w:val="18"/>
              </w:rPr>
              <w:t>js</w:t>
            </w:r>
            <w:r w:rsidRPr="000B7A7C">
              <w:rPr>
                <w:spacing w:val="-1"/>
                <w:sz w:val="18"/>
                <w:szCs w:val="18"/>
              </w:rPr>
              <w:t>z</w:t>
            </w:r>
            <w:r w:rsidRPr="000B7A7C">
              <w:rPr>
                <w:spacing w:val="1"/>
                <w:sz w:val="18"/>
                <w:szCs w:val="18"/>
              </w:rPr>
              <w:t>e</w:t>
            </w:r>
            <w:r w:rsidRPr="000B7A7C">
              <w:rPr>
                <w:sz w:val="18"/>
                <w:szCs w:val="18"/>
              </w:rPr>
              <w:t xml:space="preserve">j </w:t>
            </w:r>
            <w:r w:rsidRPr="000B7A7C">
              <w:rPr>
                <w:spacing w:val="1"/>
                <w:sz w:val="18"/>
                <w:szCs w:val="18"/>
              </w:rPr>
              <w:t>of</w:t>
            </w:r>
            <w:r w:rsidRPr="000B7A7C">
              <w:rPr>
                <w:spacing w:val="-1"/>
                <w:sz w:val="18"/>
                <w:szCs w:val="18"/>
              </w:rPr>
              <w:t>e</w:t>
            </w:r>
            <w:r w:rsidRPr="000B7A7C">
              <w:rPr>
                <w:spacing w:val="1"/>
                <w:sz w:val="18"/>
                <w:szCs w:val="18"/>
              </w:rPr>
              <w:t>r</w:t>
            </w:r>
            <w:r w:rsidRPr="000B7A7C">
              <w:rPr>
                <w:sz w:val="18"/>
                <w:szCs w:val="18"/>
              </w:rPr>
              <w:t>ty</w:t>
            </w:r>
            <w:r w:rsidRPr="000B7A7C">
              <w:rPr>
                <w:spacing w:val="18"/>
                <w:sz w:val="18"/>
                <w:szCs w:val="18"/>
              </w:rPr>
              <w:t xml:space="preserve"> </w:t>
            </w:r>
            <w:r w:rsidRPr="000B7A7C">
              <w:rPr>
                <w:spacing w:val="18"/>
                <w:sz w:val="18"/>
                <w:szCs w:val="18"/>
              </w:rPr>
              <w:br/>
            </w:r>
            <w:r w:rsidRPr="000B7A7C">
              <w:rPr>
                <w:sz w:val="18"/>
                <w:szCs w:val="18"/>
              </w:rPr>
              <w:t>w</w:t>
            </w:r>
            <w:r w:rsidRPr="000B7A7C">
              <w:rPr>
                <w:spacing w:val="18"/>
                <w:sz w:val="18"/>
                <w:szCs w:val="18"/>
              </w:rPr>
              <w:t xml:space="preserve"> </w:t>
            </w:r>
            <w:r w:rsidRPr="000B7A7C">
              <w:rPr>
                <w:spacing w:val="1"/>
                <w:sz w:val="18"/>
                <w:szCs w:val="18"/>
              </w:rPr>
              <w:t>i</w:t>
            </w:r>
            <w:r w:rsidRPr="000B7A7C">
              <w:rPr>
                <w:sz w:val="18"/>
                <w:szCs w:val="18"/>
              </w:rPr>
              <w:t>mi</w:t>
            </w:r>
            <w:r w:rsidRPr="000B7A7C">
              <w:rPr>
                <w:spacing w:val="1"/>
                <w:sz w:val="18"/>
                <w:szCs w:val="18"/>
              </w:rPr>
              <w:t>e</w:t>
            </w:r>
            <w:r w:rsidRPr="000B7A7C">
              <w:rPr>
                <w:sz w:val="18"/>
                <w:szCs w:val="18"/>
              </w:rPr>
              <w:t>n</w:t>
            </w:r>
            <w:r w:rsidRPr="000B7A7C">
              <w:rPr>
                <w:spacing w:val="-1"/>
                <w:sz w:val="18"/>
                <w:szCs w:val="18"/>
              </w:rPr>
              <w:t>i</w:t>
            </w:r>
            <w:r w:rsidRPr="000B7A7C">
              <w:rPr>
                <w:sz w:val="18"/>
                <w:szCs w:val="18"/>
              </w:rPr>
              <w:t>u W</w:t>
            </w:r>
            <w:r w:rsidRPr="000B7A7C">
              <w:rPr>
                <w:spacing w:val="1"/>
                <w:sz w:val="18"/>
                <w:szCs w:val="18"/>
              </w:rPr>
              <w:t>y</w:t>
            </w:r>
            <w:r w:rsidRPr="000B7A7C">
              <w:rPr>
                <w:spacing w:val="-1"/>
                <w:sz w:val="18"/>
                <w:szCs w:val="18"/>
              </w:rPr>
              <w:t>ko</w:t>
            </w:r>
            <w:r w:rsidRPr="000B7A7C">
              <w:rPr>
                <w:sz w:val="18"/>
                <w:szCs w:val="18"/>
              </w:rPr>
              <w:t>na</w:t>
            </w:r>
            <w:r w:rsidRPr="000B7A7C">
              <w:rPr>
                <w:spacing w:val="1"/>
                <w:sz w:val="18"/>
                <w:szCs w:val="18"/>
              </w:rPr>
              <w:t>w</w:t>
            </w:r>
            <w:r w:rsidRPr="000B7A7C">
              <w:rPr>
                <w:sz w:val="18"/>
                <w:szCs w:val="18"/>
              </w:rPr>
              <w:t>c</w:t>
            </w:r>
            <w:r w:rsidRPr="000B7A7C">
              <w:rPr>
                <w:spacing w:val="-1"/>
                <w:sz w:val="18"/>
                <w:szCs w:val="18"/>
              </w:rPr>
              <w:t>y</w:t>
            </w:r>
            <w:r w:rsidRPr="000B7A7C">
              <w:rPr>
                <w:sz w:val="18"/>
                <w:szCs w:val="18"/>
              </w:rPr>
              <w:t>(</w:t>
            </w:r>
            <w:r w:rsidRPr="000B7A7C">
              <w:rPr>
                <w:spacing w:val="1"/>
                <w:sz w:val="18"/>
                <w:szCs w:val="18"/>
              </w:rPr>
              <w:t>ó</w:t>
            </w:r>
            <w:r w:rsidRPr="000B7A7C">
              <w:rPr>
                <w:spacing w:val="-1"/>
                <w:sz w:val="18"/>
                <w:szCs w:val="18"/>
              </w:rPr>
              <w:t>w</w:t>
            </w:r>
            <w:r w:rsidRPr="000B7A7C">
              <w:rPr>
                <w:sz w:val="18"/>
                <w:szCs w:val="18"/>
              </w:rPr>
              <w:t>)</w:t>
            </w:r>
          </w:p>
        </w:tc>
        <w:tc>
          <w:tcPr>
            <w:tcW w:w="152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231E42" w:rsidRPr="000B7A7C" w:rsidRDefault="00231E42" w:rsidP="00D21463">
            <w:pPr>
              <w:widowControl w:val="0"/>
              <w:autoSpaceDE w:val="0"/>
              <w:adjustRightInd w:val="0"/>
              <w:spacing w:line="218" w:lineRule="exact"/>
              <w:ind w:left="66" w:right="9" w:firstLine="156"/>
              <w:jc w:val="center"/>
              <w:rPr>
                <w:sz w:val="18"/>
                <w:szCs w:val="18"/>
              </w:rPr>
            </w:pPr>
            <w:r w:rsidRPr="000B7A7C">
              <w:rPr>
                <w:spacing w:val="1"/>
                <w:sz w:val="18"/>
                <w:szCs w:val="18"/>
              </w:rPr>
              <w:t>P</w:t>
            </w:r>
            <w:r w:rsidRPr="000B7A7C">
              <w:rPr>
                <w:spacing w:val="-1"/>
                <w:sz w:val="18"/>
                <w:szCs w:val="18"/>
              </w:rPr>
              <w:t>i</w:t>
            </w:r>
            <w:r w:rsidRPr="000B7A7C">
              <w:rPr>
                <w:spacing w:val="1"/>
                <w:sz w:val="18"/>
                <w:szCs w:val="18"/>
              </w:rPr>
              <w:t>e</w:t>
            </w:r>
            <w:r w:rsidRPr="000B7A7C">
              <w:rPr>
                <w:sz w:val="18"/>
                <w:szCs w:val="18"/>
              </w:rPr>
              <w:t>c</w:t>
            </w:r>
            <w:r w:rsidRPr="000B7A7C">
              <w:rPr>
                <w:spacing w:val="-1"/>
                <w:sz w:val="18"/>
                <w:szCs w:val="18"/>
              </w:rPr>
              <w:t>z</w:t>
            </w:r>
            <w:r w:rsidRPr="000B7A7C">
              <w:rPr>
                <w:spacing w:val="1"/>
                <w:sz w:val="18"/>
                <w:szCs w:val="18"/>
              </w:rPr>
              <w:t>ę</w:t>
            </w:r>
            <w:r w:rsidRPr="000B7A7C">
              <w:rPr>
                <w:spacing w:val="-2"/>
                <w:sz w:val="18"/>
                <w:szCs w:val="18"/>
              </w:rPr>
              <w:t>ć</w:t>
            </w:r>
            <w:r w:rsidRPr="000B7A7C">
              <w:rPr>
                <w:sz w:val="18"/>
                <w:szCs w:val="18"/>
              </w:rPr>
              <w:t>(c</w:t>
            </w:r>
            <w:r w:rsidRPr="000B7A7C">
              <w:rPr>
                <w:spacing w:val="1"/>
                <w:sz w:val="18"/>
                <w:szCs w:val="18"/>
              </w:rPr>
              <w:t>i</w:t>
            </w:r>
            <w:r w:rsidRPr="000B7A7C">
              <w:rPr>
                <w:spacing w:val="-1"/>
                <w:sz w:val="18"/>
                <w:szCs w:val="18"/>
              </w:rPr>
              <w:t>e</w:t>
            </w:r>
            <w:r w:rsidRPr="000B7A7C">
              <w:rPr>
                <w:sz w:val="18"/>
                <w:szCs w:val="18"/>
              </w:rPr>
              <w:t>) W</w:t>
            </w:r>
            <w:r w:rsidRPr="000B7A7C">
              <w:rPr>
                <w:spacing w:val="1"/>
                <w:sz w:val="18"/>
                <w:szCs w:val="18"/>
              </w:rPr>
              <w:t>y</w:t>
            </w:r>
            <w:r w:rsidRPr="000B7A7C">
              <w:rPr>
                <w:spacing w:val="-3"/>
                <w:sz w:val="18"/>
                <w:szCs w:val="18"/>
              </w:rPr>
              <w:t>k</w:t>
            </w:r>
            <w:r w:rsidRPr="000B7A7C">
              <w:rPr>
                <w:spacing w:val="1"/>
                <w:sz w:val="18"/>
                <w:szCs w:val="18"/>
              </w:rPr>
              <w:t>o</w:t>
            </w:r>
            <w:r w:rsidRPr="000B7A7C">
              <w:rPr>
                <w:sz w:val="18"/>
                <w:szCs w:val="18"/>
              </w:rPr>
              <w:t>na</w:t>
            </w:r>
            <w:r w:rsidRPr="000B7A7C">
              <w:rPr>
                <w:spacing w:val="1"/>
                <w:sz w:val="18"/>
                <w:szCs w:val="18"/>
              </w:rPr>
              <w:t>w</w:t>
            </w:r>
            <w:r w:rsidRPr="000B7A7C">
              <w:rPr>
                <w:spacing w:val="-2"/>
                <w:sz w:val="18"/>
                <w:szCs w:val="18"/>
              </w:rPr>
              <w:t>cy</w:t>
            </w:r>
            <w:r w:rsidRPr="000B7A7C">
              <w:rPr>
                <w:sz w:val="18"/>
                <w:szCs w:val="18"/>
              </w:rPr>
              <w:t>(</w:t>
            </w:r>
            <w:r w:rsidRPr="000B7A7C">
              <w:rPr>
                <w:spacing w:val="1"/>
                <w:sz w:val="18"/>
                <w:szCs w:val="18"/>
              </w:rPr>
              <w:t>ów</w:t>
            </w:r>
            <w:r w:rsidRPr="000B7A7C">
              <w:rPr>
                <w:sz w:val="18"/>
                <w:szCs w:val="18"/>
              </w:rPr>
              <w:t>)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231E42" w:rsidRPr="000B7A7C" w:rsidRDefault="00231E42" w:rsidP="00D21463">
            <w:pPr>
              <w:widowControl w:val="0"/>
              <w:autoSpaceDE w:val="0"/>
              <w:adjustRightInd w:val="0"/>
              <w:spacing w:line="218" w:lineRule="exact"/>
              <w:ind w:left="370" w:right="13" w:hanging="300"/>
              <w:jc w:val="center"/>
              <w:rPr>
                <w:sz w:val="18"/>
                <w:szCs w:val="18"/>
              </w:rPr>
            </w:pPr>
            <w:r w:rsidRPr="000B7A7C">
              <w:rPr>
                <w:sz w:val="18"/>
                <w:szCs w:val="18"/>
              </w:rPr>
              <w:t>M</w:t>
            </w:r>
            <w:r w:rsidRPr="000B7A7C">
              <w:rPr>
                <w:spacing w:val="1"/>
                <w:sz w:val="18"/>
                <w:szCs w:val="18"/>
              </w:rPr>
              <w:t>i</w:t>
            </w:r>
            <w:r w:rsidRPr="000B7A7C">
              <w:rPr>
                <w:spacing w:val="-1"/>
                <w:sz w:val="18"/>
                <w:szCs w:val="18"/>
              </w:rPr>
              <w:t>e</w:t>
            </w:r>
            <w:r w:rsidRPr="000B7A7C">
              <w:rPr>
                <w:sz w:val="18"/>
                <w:szCs w:val="18"/>
              </w:rPr>
              <w:t>jsc</w:t>
            </w:r>
            <w:r w:rsidRPr="000B7A7C">
              <w:rPr>
                <w:spacing w:val="1"/>
                <w:sz w:val="18"/>
                <w:szCs w:val="18"/>
              </w:rPr>
              <w:t>o</w:t>
            </w:r>
            <w:r w:rsidRPr="000B7A7C">
              <w:rPr>
                <w:spacing w:val="-1"/>
                <w:sz w:val="18"/>
                <w:szCs w:val="18"/>
              </w:rPr>
              <w:t>w</w:t>
            </w:r>
            <w:r w:rsidRPr="000B7A7C">
              <w:rPr>
                <w:spacing w:val="1"/>
                <w:sz w:val="18"/>
                <w:szCs w:val="18"/>
              </w:rPr>
              <w:t>o</w:t>
            </w:r>
            <w:r w:rsidRPr="000B7A7C">
              <w:rPr>
                <w:sz w:val="18"/>
                <w:szCs w:val="18"/>
              </w:rPr>
              <w:t>ść</w:t>
            </w:r>
          </w:p>
          <w:p w:rsidR="00231E42" w:rsidRPr="000B7A7C" w:rsidRDefault="00231E42" w:rsidP="00D21463">
            <w:pPr>
              <w:widowControl w:val="0"/>
              <w:autoSpaceDE w:val="0"/>
              <w:adjustRightInd w:val="0"/>
              <w:spacing w:line="218" w:lineRule="exact"/>
              <w:ind w:left="370" w:right="13" w:hanging="300"/>
              <w:jc w:val="center"/>
              <w:rPr>
                <w:sz w:val="18"/>
                <w:szCs w:val="18"/>
              </w:rPr>
            </w:pPr>
            <w:r w:rsidRPr="000B7A7C">
              <w:rPr>
                <w:sz w:val="18"/>
                <w:szCs w:val="18"/>
              </w:rPr>
              <w:t>i</w:t>
            </w:r>
            <w:r w:rsidRPr="000B7A7C">
              <w:rPr>
                <w:spacing w:val="18"/>
                <w:sz w:val="18"/>
                <w:szCs w:val="18"/>
              </w:rPr>
              <w:t xml:space="preserve"> </w:t>
            </w:r>
            <w:r w:rsidRPr="000B7A7C">
              <w:rPr>
                <w:sz w:val="18"/>
                <w:szCs w:val="18"/>
              </w:rPr>
              <w:t>data</w:t>
            </w:r>
          </w:p>
        </w:tc>
      </w:tr>
      <w:tr w:rsidR="00231E42" w:rsidRPr="000B7A7C" w:rsidTr="00D21463">
        <w:trPr>
          <w:trHeight w:hRule="exact" w:val="431"/>
        </w:trPr>
        <w:tc>
          <w:tcPr>
            <w:tcW w:w="43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231E42" w:rsidRPr="000B7A7C" w:rsidRDefault="00231E42" w:rsidP="00D21463">
            <w:pPr>
              <w:widowControl w:val="0"/>
              <w:autoSpaceDE w:val="0"/>
              <w:adjustRightInd w:val="0"/>
              <w:spacing w:before="7"/>
              <w:ind w:left="64" w:right="-20"/>
              <w:rPr>
                <w:rFonts w:cs="Arial"/>
                <w:sz w:val="18"/>
                <w:szCs w:val="18"/>
              </w:rPr>
            </w:pPr>
            <w:r w:rsidRPr="000B7A7C">
              <w:rPr>
                <w:rFonts w:cs="Arial"/>
                <w:spacing w:val="2"/>
                <w:sz w:val="18"/>
                <w:szCs w:val="18"/>
              </w:rPr>
              <w:t>1</w:t>
            </w:r>
            <w:r w:rsidRPr="000B7A7C">
              <w:rPr>
                <w:rFonts w:cs="Arial"/>
                <w:sz w:val="18"/>
                <w:szCs w:val="18"/>
              </w:rPr>
              <w:t>)</w:t>
            </w:r>
          </w:p>
        </w:tc>
        <w:tc>
          <w:tcPr>
            <w:tcW w:w="1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31E42" w:rsidRPr="000B7A7C" w:rsidRDefault="00231E42" w:rsidP="00D21463">
            <w:pPr>
              <w:widowControl w:val="0"/>
              <w:autoSpaceDE w:val="0"/>
              <w:adjustRightIn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9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31E42" w:rsidRPr="000B7A7C" w:rsidRDefault="00231E42" w:rsidP="00D21463">
            <w:pPr>
              <w:widowControl w:val="0"/>
              <w:autoSpaceDE w:val="0"/>
              <w:adjustRightIn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2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231E42" w:rsidRPr="000B7A7C" w:rsidRDefault="00231E42" w:rsidP="00D21463">
            <w:pPr>
              <w:widowControl w:val="0"/>
              <w:autoSpaceDE w:val="0"/>
              <w:adjustRightIn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2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231E42" w:rsidRPr="000B7A7C" w:rsidRDefault="00231E42" w:rsidP="00D21463">
            <w:pPr>
              <w:widowControl w:val="0"/>
              <w:autoSpaceDE w:val="0"/>
              <w:adjustRightIn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231E42" w:rsidRPr="000B7A7C" w:rsidRDefault="00231E42" w:rsidP="00D21463">
            <w:pPr>
              <w:widowControl w:val="0"/>
              <w:autoSpaceDE w:val="0"/>
              <w:adjustRightInd w:val="0"/>
              <w:rPr>
                <w:rFonts w:cs="Arial"/>
                <w:sz w:val="18"/>
                <w:szCs w:val="18"/>
              </w:rPr>
            </w:pPr>
          </w:p>
        </w:tc>
      </w:tr>
      <w:tr w:rsidR="00231E42" w:rsidRPr="000B7A7C" w:rsidTr="00D21463">
        <w:trPr>
          <w:trHeight w:hRule="exact" w:val="418"/>
        </w:trPr>
        <w:tc>
          <w:tcPr>
            <w:tcW w:w="43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231E42" w:rsidRPr="000B7A7C" w:rsidRDefault="00231E42" w:rsidP="00D21463">
            <w:pPr>
              <w:widowControl w:val="0"/>
              <w:autoSpaceDE w:val="0"/>
              <w:adjustRightInd w:val="0"/>
              <w:spacing w:before="6"/>
              <w:ind w:left="64" w:right="-20"/>
              <w:rPr>
                <w:rFonts w:cs="Arial"/>
                <w:sz w:val="18"/>
                <w:szCs w:val="18"/>
              </w:rPr>
            </w:pPr>
            <w:r w:rsidRPr="000B7A7C">
              <w:rPr>
                <w:rFonts w:cs="Arial"/>
                <w:spacing w:val="2"/>
                <w:sz w:val="18"/>
                <w:szCs w:val="18"/>
              </w:rPr>
              <w:t>2</w:t>
            </w:r>
            <w:r w:rsidRPr="000B7A7C">
              <w:rPr>
                <w:rFonts w:cs="Arial"/>
                <w:sz w:val="18"/>
                <w:szCs w:val="18"/>
              </w:rPr>
              <w:t>)</w:t>
            </w:r>
          </w:p>
        </w:tc>
        <w:tc>
          <w:tcPr>
            <w:tcW w:w="1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31E42" w:rsidRPr="000B7A7C" w:rsidRDefault="00231E42" w:rsidP="00D21463">
            <w:pPr>
              <w:widowControl w:val="0"/>
              <w:autoSpaceDE w:val="0"/>
              <w:adjustRightIn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9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31E42" w:rsidRPr="000B7A7C" w:rsidRDefault="00231E42" w:rsidP="00D21463">
            <w:pPr>
              <w:widowControl w:val="0"/>
              <w:autoSpaceDE w:val="0"/>
              <w:adjustRightIn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2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231E42" w:rsidRPr="000B7A7C" w:rsidRDefault="00231E42" w:rsidP="00D21463">
            <w:pPr>
              <w:widowControl w:val="0"/>
              <w:autoSpaceDE w:val="0"/>
              <w:adjustRightIn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2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231E42" w:rsidRPr="000B7A7C" w:rsidRDefault="00231E42" w:rsidP="00D21463">
            <w:pPr>
              <w:widowControl w:val="0"/>
              <w:autoSpaceDE w:val="0"/>
              <w:adjustRightInd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231E42" w:rsidRPr="000B7A7C" w:rsidRDefault="00231E42" w:rsidP="00D21463">
            <w:pPr>
              <w:widowControl w:val="0"/>
              <w:autoSpaceDE w:val="0"/>
              <w:adjustRightInd w:val="0"/>
              <w:rPr>
                <w:rFonts w:cs="Arial"/>
                <w:sz w:val="18"/>
                <w:szCs w:val="18"/>
              </w:rPr>
            </w:pPr>
          </w:p>
        </w:tc>
      </w:tr>
    </w:tbl>
    <w:p w:rsidR="000955A4" w:rsidRPr="00231E42" w:rsidRDefault="000955A4" w:rsidP="000955A4">
      <w:pPr>
        <w:widowControl w:val="0"/>
        <w:autoSpaceDE w:val="0"/>
        <w:adjustRightInd w:val="0"/>
        <w:spacing w:line="200" w:lineRule="exact"/>
        <w:rPr>
          <w:rFonts w:ascii="Cambria" w:hAnsi="Cambria"/>
          <w:sz w:val="20"/>
          <w:szCs w:val="20"/>
        </w:rPr>
      </w:pPr>
    </w:p>
    <w:p w:rsidR="000955A4" w:rsidRPr="00231E42" w:rsidRDefault="000955A4" w:rsidP="000955A4">
      <w:pPr>
        <w:pStyle w:val="tytu0"/>
        <w:rPr>
          <w:rStyle w:val="FontStyle3319"/>
          <w:rFonts w:ascii="Cambria" w:hAnsi="Cambria" w:cs="Times New Roman"/>
          <w:i w:val="0"/>
          <w:w w:val="100"/>
          <w:sz w:val="20"/>
          <w:szCs w:val="20"/>
        </w:rPr>
      </w:pPr>
      <w:r w:rsidRPr="00231E42">
        <w:rPr>
          <w:rStyle w:val="FontStyle3319"/>
          <w:rFonts w:ascii="Cambria" w:hAnsi="Cambria" w:cs="Times New Roman"/>
          <w:i w:val="0"/>
          <w:w w:val="100"/>
          <w:sz w:val="20"/>
          <w:szCs w:val="20"/>
        </w:rPr>
        <w:t xml:space="preserve">UWAGA: niniejsze „Oświadczenie" Wykonawca ubiegający się o udzielenie zamówienia przekazuje Zamawiającemu </w:t>
      </w:r>
      <w:r w:rsidRPr="00231E42">
        <w:rPr>
          <w:rStyle w:val="FontStyle3321"/>
          <w:rFonts w:ascii="Cambria" w:hAnsi="Cambria" w:cs="Times New Roman"/>
          <w:i w:val="0"/>
          <w:w w:val="100"/>
          <w:sz w:val="20"/>
          <w:szCs w:val="20"/>
        </w:rPr>
        <w:t xml:space="preserve">w terminie 3 dni od dnia zamieszczenia na stronie internetowej informacji, </w:t>
      </w:r>
      <w:r w:rsidRPr="00231E42">
        <w:rPr>
          <w:rStyle w:val="FontStyle3319"/>
          <w:rFonts w:ascii="Cambria" w:hAnsi="Cambria" w:cs="Times New Roman"/>
          <w:i w:val="0"/>
          <w:w w:val="100"/>
          <w:sz w:val="20"/>
          <w:szCs w:val="20"/>
        </w:rPr>
        <w:t xml:space="preserve">o której mowa w art. 86 ust. 5 ustawy Pzp. W przypadku Wykonawców wspólnie ubiegających się o udzielenie zamówienia </w:t>
      </w:r>
      <w:r w:rsidRPr="00231E42">
        <w:rPr>
          <w:rStyle w:val="FontStyle3321"/>
          <w:rFonts w:ascii="Cambria" w:hAnsi="Cambria" w:cs="Times New Roman"/>
          <w:i w:val="0"/>
          <w:w w:val="100"/>
          <w:sz w:val="20"/>
          <w:szCs w:val="20"/>
        </w:rPr>
        <w:t xml:space="preserve">składa ją każdy </w:t>
      </w:r>
      <w:r w:rsidRPr="00231E42">
        <w:rPr>
          <w:rStyle w:val="FontStyle3319"/>
          <w:rFonts w:ascii="Cambria" w:hAnsi="Cambria" w:cs="Times New Roman"/>
          <w:i w:val="0"/>
          <w:w w:val="100"/>
          <w:sz w:val="20"/>
          <w:szCs w:val="20"/>
        </w:rPr>
        <w:t>z członków konsorcjum lub wspólników spółki cywilnej.</w:t>
      </w:r>
    </w:p>
    <w:p w:rsidR="000955A4" w:rsidRDefault="000955A4" w:rsidP="000955A4">
      <w:pPr>
        <w:pStyle w:val="Style10"/>
        <w:widowControl/>
        <w:spacing w:before="205"/>
      </w:pPr>
    </w:p>
    <w:p w:rsidR="000955A4" w:rsidRDefault="000955A4" w:rsidP="000955A4">
      <w:pPr>
        <w:shd w:val="clear" w:color="auto" w:fill="E0E0E0"/>
        <w:adjustRightInd w:val="0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</w:rPr>
        <w:t>Wyjaśnienie terminu grupa kapitałowa</w:t>
      </w:r>
    </w:p>
    <w:p w:rsidR="000955A4" w:rsidRDefault="000955A4" w:rsidP="000955A4">
      <w:pPr>
        <w:adjustRightInd w:val="0"/>
        <w:spacing w:line="360" w:lineRule="auto"/>
        <w:jc w:val="both"/>
        <w:rPr>
          <w:rFonts w:ascii="Calibri Light" w:hAnsi="Calibri Light"/>
          <w:sz w:val="18"/>
          <w:szCs w:val="18"/>
        </w:rPr>
      </w:pPr>
    </w:p>
    <w:p w:rsidR="000955A4" w:rsidRDefault="000955A4" w:rsidP="000955A4">
      <w:pPr>
        <w:adjustRightInd w:val="0"/>
        <w:spacing w:line="360" w:lineRule="auto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Zgodnie z ustaw</w:t>
      </w:r>
      <w:r>
        <w:rPr>
          <w:rFonts w:ascii="Cambria" w:hAnsi="Cambria" w:cs="TT1E7o00"/>
          <w:sz w:val="18"/>
          <w:szCs w:val="18"/>
        </w:rPr>
        <w:t xml:space="preserve">ą </w:t>
      </w:r>
      <w:r>
        <w:rPr>
          <w:rFonts w:ascii="Cambria" w:hAnsi="Cambria"/>
          <w:sz w:val="18"/>
          <w:szCs w:val="18"/>
        </w:rPr>
        <w:t>z dnia 16 lutego 2007 r. o ochronie konkurencji i konsumentów ilekro</w:t>
      </w:r>
      <w:r>
        <w:rPr>
          <w:rFonts w:ascii="Cambria" w:hAnsi="Cambria" w:cs="TT1E7o00"/>
          <w:sz w:val="18"/>
          <w:szCs w:val="18"/>
        </w:rPr>
        <w:t xml:space="preserve">ć </w:t>
      </w:r>
      <w:r>
        <w:rPr>
          <w:rFonts w:ascii="Cambria" w:hAnsi="Cambria"/>
          <w:sz w:val="18"/>
          <w:szCs w:val="18"/>
        </w:rPr>
        <w:t>w ustawie jest mowa o:</w:t>
      </w:r>
    </w:p>
    <w:p w:rsidR="000955A4" w:rsidRDefault="000955A4" w:rsidP="000955A4">
      <w:pPr>
        <w:adjustRightInd w:val="0"/>
        <w:spacing w:line="360" w:lineRule="auto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• grupie kapitałowej – rozumie si</w:t>
      </w:r>
      <w:r>
        <w:rPr>
          <w:rFonts w:ascii="Cambria" w:hAnsi="Cambria" w:cs="TT1E7o00"/>
          <w:sz w:val="18"/>
          <w:szCs w:val="18"/>
        </w:rPr>
        <w:t xml:space="preserve">ę </w:t>
      </w:r>
      <w:r>
        <w:rPr>
          <w:rFonts w:ascii="Cambria" w:hAnsi="Cambria"/>
          <w:sz w:val="18"/>
          <w:szCs w:val="18"/>
        </w:rPr>
        <w:t>przez to wszystkich 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biorców, którzy s</w:t>
      </w:r>
      <w:r>
        <w:rPr>
          <w:rFonts w:ascii="Cambria" w:hAnsi="Cambria" w:cs="TT1E7o00"/>
          <w:sz w:val="18"/>
          <w:szCs w:val="18"/>
        </w:rPr>
        <w:t xml:space="preserve">ą </w:t>
      </w:r>
      <w:r>
        <w:rPr>
          <w:rFonts w:ascii="Cambria" w:hAnsi="Cambria"/>
          <w:sz w:val="18"/>
          <w:szCs w:val="18"/>
        </w:rPr>
        <w:t>kont rolowani  w sposób bezpo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redni lub po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redni przez jednego 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, w tym równie</w:t>
      </w:r>
      <w:r>
        <w:rPr>
          <w:rFonts w:ascii="Cambria" w:hAnsi="Cambria" w:cs="TT1E7o00"/>
          <w:sz w:val="18"/>
          <w:szCs w:val="18"/>
        </w:rPr>
        <w:t xml:space="preserve">ż </w:t>
      </w:r>
      <w:r>
        <w:rPr>
          <w:rFonts w:ascii="Cambria" w:hAnsi="Cambria"/>
          <w:sz w:val="18"/>
          <w:szCs w:val="18"/>
        </w:rPr>
        <w:t>tego 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;</w:t>
      </w:r>
    </w:p>
    <w:p w:rsidR="000955A4" w:rsidRDefault="000955A4" w:rsidP="000955A4">
      <w:pPr>
        <w:adjustRightInd w:val="0"/>
        <w:spacing w:line="360" w:lineRule="auto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• 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biorcy – rozumie si</w:t>
      </w:r>
      <w:r>
        <w:rPr>
          <w:rFonts w:ascii="Cambria" w:hAnsi="Cambria" w:cs="TT1E7o00"/>
          <w:sz w:val="18"/>
          <w:szCs w:val="18"/>
        </w:rPr>
        <w:t xml:space="preserve">ę </w:t>
      </w:r>
      <w:r>
        <w:rPr>
          <w:rFonts w:ascii="Cambria" w:hAnsi="Cambria"/>
          <w:sz w:val="18"/>
          <w:szCs w:val="18"/>
        </w:rPr>
        <w:t>przez to 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</w:t>
      </w:r>
      <w:r>
        <w:rPr>
          <w:rFonts w:ascii="Cambria" w:hAnsi="Cambria" w:cs="TT1E7o00"/>
          <w:sz w:val="18"/>
          <w:szCs w:val="18"/>
        </w:rPr>
        <w:t xml:space="preserve">ę </w:t>
      </w:r>
      <w:r>
        <w:rPr>
          <w:rFonts w:ascii="Cambria" w:hAnsi="Cambria"/>
          <w:sz w:val="18"/>
          <w:szCs w:val="18"/>
        </w:rPr>
        <w:t>w rozumieniu przepisów o swobodzie działalno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ci gospodarczej , a tak</w:t>
      </w:r>
      <w:r>
        <w:rPr>
          <w:rFonts w:ascii="Cambria" w:hAnsi="Cambria" w:cs="TT1E7o00"/>
          <w:sz w:val="18"/>
          <w:szCs w:val="18"/>
        </w:rPr>
        <w:t>ż</w:t>
      </w:r>
      <w:r>
        <w:rPr>
          <w:rFonts w:ascii="Cambria" w:hAnsi="Cambria"/>
          <w:sz w:val="18"/>
          <w:szCs w:val="18"/>
        </w:rPr>
        <w:t>e:</w:t>
      </w:r>
    </w:p>
    <w:p w:rsidR="000955A4" w:rsidRDefault="000955A4" w:rsidP="000955A4">
      <w:pPr>
        <w:adjustRightInd w:val="0"/>
        <w:spacing w:line="360" w:lineRule="auto"/>
        <w:ind w:left="426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a) osob</w:t>
      </w:r>
      <w:r>
        <w:rPr>
          <w:rFonts w:ascii="Cambria" w:hAnsi="Cambria" w:cs="TT1E7o00"/>
          <w:sz w:val="18"/>
          <w:szCs w:val="18"/>
        </w:rPr>
        <w:t xml:space="preserve">ę </w:t>
      </w:r>
      <w:r>
        <w:rPr>
          <w:rFonts w:ascii="Cambria" w:hAnsi="Cambria"/>
          <w:sz w:val="18"/>
          <w:szCs w:val="18"/>
        </w:rPr>
        <w:t>fizyczn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, osob</w:t>
      </w:r>
      <w:r>
        <w:rPr>
          <w:rFonts w:ascii="Cambria" w:hAnsi="Cambria" w:cs="TT1E7o00"/>
          <w:sz w:val="18"/>
          <w:szCs w:val="18"/>
        </w:rPr>
        <w:t xml:space="preserve">ę </w:t>
      </w:r>
      <w:r>
        <w:rPr>
          <w:rFonts w:ascii="Cambria" w:hAnsi="Cambria"/>
          <w:sz w:val="18"/>
          <w:szCs w:val="18"/>
        </w:rPr>
        <w:t>prawn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, a tak</w:t>
      </w:r>
      <w:r>
        <w:rPr>
          <w:rFonts w:ascii="Cambria" w:hAnsi="Cambria" w:cs="TT1E7o00"/>
          <w:sz w:val="18"/>
          <w:szCs w:val="18"/>
        </w:rPr>
        <w:t>ż</w:t>
      </w:r>
      <w:r>
        <w:rPr>
          <w:rFonts w:ascii="Cambria" w:hAnsi="Cambria"/>
          <w:sz w:val="18"/>
          <w:szCs w:val="18"/>
        </w:rPr>
        <w:t>e jednostk</w:t>
      </w:r>
      <w:r>
        <w:rPr>
          <w:rFonts w:ascii="Cambria" w:hAnsi="Cambria" w:cs="TT1E7o00"/>
          <w:sz w:val="18"/>
          <w:szCs w:val="18"/>
        </w:rPr>
        <w:t xml:space="preserve">ę </w:t>
      </w:r>
      <w:r>
        <w:rPr>
          <w:rFonts w:ascii="Cambria" w:hAnsi="Cambria"/>
          <w:sz w:val="18"/>
          <w:szCs w:val="18"/>
        </w:rPr>
        <w:t>organizacyjn</w:t>
      </w:r>
      <w:r>
        <w:rPr>
          <w:rFonts w:ascii="Cambria" w:hAnsi="Cambria" w:cs="TT1E7o00"/>
          <w:sz w:val="18"/>
          <w:szCs w:val="18"/>
        </w:rPr>
        <w:t xml:space="preserve">ą </w:t>
      </w:r>
      <w:r>
        <w:rPr>
          <w:rFonts w:ascii="Cambria" w:hAnsi="Cambria"/>
          <w:sz w:val="18"/>
          <w:szCs w:val="18"/>
        </w:rPr>
        <w:t>mniema</w:t>
      </w:r>
      <w:r>
        <w:rPr>
          <w:rFonts w:ascii="Cambria" w:hAnsi="Cambria" w:cs="TT1E7o00"/>
          <w:sz w:val="18"/>
          <w:szCs w:val="18"/>
        </w:rPr>
        <w:t>j</w:t>
      </w:r>
      <w:r>
        <w:rPr>
          <w:rFonts w:ascii="Cambria" w:hAnsi="Cambria"/>
          <w:sz w:val="18"/>
          <w:szCs w:val="18"/>
        </w:rPr>
        <w:t>ą</w:t>
      </w:r>
      <w:r>
        <w:rPr>
          <w:rFonts w:ascii="Cambria" w:hAnsi="Cambria" w:cs="TT1E7o00"/>
          <w:sz w:val="18"/>
          <w:szCs w:val="18"/>
        </w:rPr>
        <w:t xml:space="preserve">cą </w:t>
      </w:r>
      <w:r>
        <w:rPr>
          <w:rFonts w:ascii="Cambria" w:hAnsi="Cambria"/>
          <w:sz w:val="18"/>
          <w:szCs w:val="18"/>
        </w:rPr>
        <w:t>osobowo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ci prawnej, której ustawa przyznaje zdolno</w:t>
      </w:r>
      <w:r>
        <w:rPr>
          <w:rFonts w:ascii="Cambria" w:hAnsi="Cambria" w:cs="TT1E7o00"/>
          <w:sz w:val="18"/>
          <w:szCs w:val="18"/>
        </w:rPr>
        <w:t xml:space="preserve">ść </w:t>
      </w:r>
      <w:r>
        <w:rPr>
          <w:rFonts w:ascii="Cambria" w:hAnsi="Cambria"/>
          <w:sz w:val="18"/>
          <w:szCs w:val="18"/>
        </w:rPr>
        <w:t>prawn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, organizuj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c</w:t>
      </w:r>
      <w:r>
        <w:rPr>
          <w:rFonts w:ascii="Cambria" w:hAnsi="Cambria" w:cs="TT1E7o00"/>
          <w:sz w:val="18"/>
          <w:szCs w:val="18"/>
        </w:rPr>
        <w:t xml:space="preserve">ą </w:t>
      </w:r>
      <w:r>
        <w:rPr>
          <w:rFonts w:ascii="Cambria" w:hAnsi="Cambria"/>
          <w:sz w:val="18"/>
          <w:szCs w:val="18"/>
        </w:rPr>
        <w:t xml:space="preserve">lub 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wiadcz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c</w:t>
      </w:r>
      <w:r>
        <w:rPr>
          <w:rFonts w:ascii="Cambria" w:hAnsi="Cambria" w:cs="TT1E7o00"/>
          <w:sz w:val="18"/>
          <w:szCs w:val="18"/>
        </w:rPr>
        <w:t xml:space="preserve">ą </w:t>
      </w:r>
      <w:r>
        <w:rPr>
          <w:rFonts w:ascii="Cambria" w:hAnsi="Cambria"/>
          <w:sz w:val="18"/>
          <w:szCs w:val="18"/>
        </w:rPr>
        <w:t>usługi o charakterze u</w:t>
      </w:r>
      <w:r>
        <w:rPr>
          <w:rFonts w:ascii="Cambria" w:hAnsi="Cambria" w:cs="TT1E7o00"/>
          <w:sz w:val="18"/>
          <w:szCs w:val="18"/>
        </w:rPr>
        <w:t>ż</w:t>
      </w:r>
      <w:r>
        <w:rPr>
          <w:rFonts w:ascii="Cambria" w:hAnsi="Cambria"/>
          <w:sz w:val="18"/>
          <w:szCs w:val="18"/>
        </w:rPr>
        <w:t>yteczno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ci publicznej , które nie s</w:t>
      </w:r>
      <w:r>
        <w:rPr>
          <w:rFonts w:ascii="Cambria" w:hAnsi="Cambria" w:cs="TT1E7o00"/>
          <w:sz w:val="18"/>
          <w:szCs w:val="18"/>
        </w:rPr>
        <w:t>ą </w:t>
      </w:r>
      <w:r>
        <w:rPr>
          <w:rFonts w:ascii="Cambria" w:hAnsi="Cambria"/>
          <w:sz w:val="18"/>
          <w:szCs w:val="18"/>
        </w:rPr>
        <w:t>działalno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ci</w:t>
      </w:r>
      <w:r>
        <w:rPr>
          <w:rFonts w:ascii="Cambria" w:hAnsi="Cambria" w:cs="TT1E7o00"/>
          <w:sz w:val="18"/>
          <w:szCs w:val="18"/>
        </w:rPr>
        <w:t xml:space="preserve">ą </w:t>
      </w:r>
      <w:r>
        <w:rPr>
          <w:rFonts w:ascii="Cambria" w:hAnsi="Cambria"/>
          <w:sz w:val="18"/>
          <w:szCs w:val="18"/>
        </w:rPr>
        <w:t>gospodarcz</w:t>
      </w:r>
      <w:r>
        <w:rPr>
          <w:rFonts w:ascii="Cambria" w:hAnsi="Cambria" w:cs="TT1E7o00"/>
          <w:sz w:val="18"/>
          <w:szCs w:val="18"/>
        </w:rPr>
        <w:t xml:space="preserve">ą </w:t>
      </w:r>
      <w:r>
        <w:rPr>
          <w:rFonts w:ascii="Cambria" w:hAnsi="Cambria"/>
          <w:sz w:val="18"/>
          <w:szCs w:val="18"/>
        </w:rPr>
        <w:t>w rozumieniu przepisów o swobodzie działalno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ci gospodarczej ,</w:t>
      </w:r>
    </w:p>
    <w:p w:rsidR="000955A4" w:rsidRDefault="000955A4" w:rsidP="000955A4">
      <w:pPr>
        <w:adjustRightInd w:val="0"/>
        <w:spacing w:line="360" w:lineRule="auto"/>
        <w:ind w:left="426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b) osob</w:t>
      </w:r>
      <w:r>
        <w:rPr>
          <w:rFonts w:ascii="Cambria" w:hAnsi="Cambria" w:cs="TT1E7o00"/>
          <w:sz w:val="18"/>
          <w:szCs w:val="18"/>
        </w:rPr>
        <w:t xml:space="preserve">ę </w:t>
      </w:r>
      <w:r>
        <w:rPr>
          <w:rFonts w:ascii="Cambria" w:hAnsi="Cambria"/>
          <w:sz w:val="18"/>
          <w:szCs w:val="18"/>
        </w:rPr>
        <w:t>fizyczn</w:t>
      </w:r>
      <w:r>
        <w:rPr>
          <w:rFonts w:ascii="Cambria" w:hAnsi="Cambria" w:cs="TT1E7o00"/>
          <w:sz w:val="18"/>
          <w:szCs w:val="18"/>
        </w:rPr>
        <w:t xml:space="preserve">ą </w:t>
      </w:r>
      <w:r>
        <w:rPr>
          <w:rFonts w:ascii="Cambria" w:hAnsi="Cambria"/>
          <w:sz w:val="18"/>
          <w:szCs w:val="18"/>
        </w:rPr>
        <w:t>wykonuj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c</w:t>
      </w:r>
      <w:r>
        <w:rPr>
          <w:rFonts w:ascii="Cambria" w:hAnsi="Cambria" w:cs="TT1E7o00"/>
          <w:sz w:val="18"/>
          <w:szCs w:val="18"/>
        </w:rPr>
        <w:t xml:space="preserve">ą </w:t>
      </w:r>
      <w:r>
        <w:rPr>
          <w:rFonts w:ascii="Cambria" w:hAnsi="Cambria"/>
          <w:sz w:val="18"/>
          <w:szCs w:val="18"/>
        </w:rPr>
        <w:t>zawód we własnym imieniu i na własny rachunek lub prowadz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c</w:t>
      </w:r>
      <w:r>
        <w:rPr>
          <w:rFonts w:ascii="Cambria" w:hAnsi="Cambria" w:cs="TT1E7o00"/>
          <w:sz w:val="18"/>
          <w:szCs w:val="18"/>
        </w:rPr>
        <w:t xml:space="preserve">ą </w:t>
      </w:r>
      <w:r>
        <w:rPr>
          <w:rFonts w:ascii="Cambria" w:hAnsi="Cambria"/>
          <w:sz w:val="18"/>
          <w:szCs w:val="18"/>
        </w:rPr>
        <w:t>działalno</w:t>
      </w:r>
      <w:r>
        <w:rPr>
          <w:rFonts w:ascii="Cambria" w:hAnsi="Cambria" w:cs="TT1E7o00"/>
          <w:sz w:val="18"/>
          <w:szCs w:val="18"/>
        </w:rPr>
        <w:t xml:space="preserve">ść </w:t>
      </w:r>
      <w:r>
        <w:rPr>
          <w:rFonts w:ascii="Cambria" w:hAnsi="Cambria" w:cs="TT1E7o00"/>
          <w:sz w:val="18"/>
          <w:szCs w:val="18"/>
        </w:rPr>
        <w:br/>
      </w:r>
      <w:r>
        <w:rPr>
          <w:rFonts w:ascii="Cambria" w:hAnsi="Cambria"/>
          <w:sz w:val="18"/>
          <w:szCs w:val="18"/>
        </w:rPr>
        <w:t>w ramach wykonywania takiego zawodu,</w:t>
      </w:r>
    </w:p>
    <w:p w:rsidR="000955A4" w:rsidRDefault="000955A4" w:rsidP="000955A4">
      <w:pPr>
        <w:adjustRightInd w:val="0"/>
        <w:spacing w:line="360" w:lineRule="auto"/>
        <w:ind w:left="426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c) osob</w:t>
      </w:r>
      <w:r>
        <w:rPr>
          <w:rFonts w:ascii="Cambria" w:hAnsi="Cambria" w:cs="TT1E7o00"/>
          <w:sz w:val="18"/>
          <w:szCs w:val="18"/>
        </w:rPr>
        <w:t xml:space="preserve">ę </w:t>
      </w:r>
      <w:r>
        <w:rPr>
          <w:rFonts w:ascii="Cambria" w:hAnsi="Cambria"/>
          <w:sz w:val="18"/>
          <w:szCs w:val="18"/>
        </w:rPr>
        <w:t>fizyczn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, która posiada kont rol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, w rozumieniu pkt 4 (w np. 4 ustawy o ochronie konkurencji i konsumentów), nad co najmniej jednym 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, cho</w:t>
      </w:r>
      <w:r>
        <w:rPr>
          <w:rFonts w:ascii="Cambria" w:hAnsi="Cambria" w:cs="TT1E7o00"/>
          <w:sz w:val="18"/>
          <w:szCs w:val="18"/>
        </w:rPr>
        <w:t>ć</w:t>
      </w:r>
      <w:r>
        <w:rPr>
          <w:rFonts w:ascii="Cambria" w:hAnsi="Cambria"/>
          <w:sz w:val="18"/>
          <w:szCs w:val="18"/>
        </w:rPr>
        <w:t>by nie prowadziła działalno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ci gospodarczej w rozumieniu przepisów o swobodzie działalno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ci gospodarczej je</w:t>
      </w:r>
      <w:r>
        <w:rPr>
          <w:rFonts w:ascii="Cambria" w:hAnsi="Cambria" w:cs="TT1E7o00"/>
          <w:sz w:val="18"/>
          <w:szCs w:val="18"/>
        </w:rPr>
        <w:t>ż</w:t>
      </w:r>
      <w:r>
        <w:rPr>
          <w:rFonts w:ascii="Cambria" w:hAnsi="Cambria"/>
          <w:sz w:val="18"/>
          <w:szCs w:val="18"/>
        </w:rPr>
        <w:t>eli podejmuje dalsze działania podlegaj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ce kontroli koncentracji i, o której mowa w np. 13 (ww. ustawy) ,</w:t>
      </w:r>
    </w:p>
    <w:p w:rsidR="000955A4" w:rsidRDefault="000955A4" w:rsidP="000955A4">
      <w:pPr>
        <w:adjustRightInd w:val="0"/>
        <w:spacing w:line="360" w:lineRule="auto"/>
        <w:ind w:left="426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d) zwi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zek 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biorców w rozumieniu pkt 2 (w np. . 4 ww. ustawy) – na potrzeby przepisów dotycz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cych praktyk ograniczaj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cych konkurencj</w:t>
      </w:r>
      <w:r>
        <w:rPr>
          <w:rFonts w:ascii="Cambria" w:hAnsi="Cambria" w:cs="TT1E7o00"/>
          <w:sz w:val="18"/>
          <w:szCs w:val="18"/>
        </w:rPr>
        <w:t xml:space="preserve">ę </w:t>
      </w:r>
      <w:r>
        <w:rPr>
          <w:rFonts w:ascii="Cambria" w:hAnsi="Cambria"/>
          <w:sz w:val="18"/>
          <w:szCs w:val="18"/>
        </w:rPr>
        <w:t>oraz praktyk naruszaj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cych zbiorowe interesy konsumentów;</w:t>
      </w:r>
    </w:p>
    <w:p w:rsidR="000955A4" w:rsidRDefault="000955A4" w:rsidP="000955A4">
      <w:pPr>
        <w:adjustRightInd w:val="0"/>
        <w:spacing w:line="360" w:lineRule="auto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• przej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ciu kont roli – rozumie si</w:t>
      </w:r>
      <w:r>
        <w:rPr>
          <w:rFonts w:ascii="Cambria" w:hAnsi="Cambria" w:cs="TT1E7o00"/>
          <w:sz w:val="18"/>
          <w:szCs w:val="18"/>
        </w:rPr>
        <w:t xml:space="preserve">ę </w:t>
      </w:r>
      <w:r>
        <w:rPr>
          <w:rFonts w:ascii="Cambria" w:hAnsi="Cambria"/>
          <w:sz w:val="18"/>
          <w:szCs w:val="18"/>
        </w:rPr>
        <w:t>przez to wszelkie formy bezpo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redniego lub po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redniego uzyskania przez 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</w:t>
      </w:r>
      <w:r>
        <w:rPr>
          <w:rFonts w:ascii="Cambria" w:hAnsi="Cambria" w:cs="TT1E7o00"/>
          <w:sz w:val="18"/>
          <w:szCs w:val="18"/>
        </w:rPr>
        <w:t xml:space="preserve">ę </w:t>
      </w:r>
      <w:r>
        <w:rPr>
          <w:rFonts w:ascii="Cambria" w:hAnsi="Cambria"/>
          <w:sz w:val="18"/>
          <w:szCs w:val="18"/>
        </w:rPr>
        <w:t>uprawnie</w:t>
      </w:r>
      <w:r>
        <w:rPr>
          <w:rFonts w:ascii="Cambria" w:hAnsi="Cambria" w:cs="TT1E7o00"/>
          <w:sz w:val="18"/>
          <w:szCs w:val="18"/>
        </w:rPr>
        <w:t>ń</w:t>
      </w:r>
      <w:r>
        <w:rPr>
          <w:rFonts w:ascii="Cambria" w:hAnsi="Cambria"/>
          <w:sz w:val="18"/>
          <w:szCs w:val="18"/>
        </w:rPr>
        <w:t>, które osobno albo ł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cznie, przy uwzgl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dnieniu wszystkich okoliczno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ci prawnych lub faktycznych, umo</w:t>
      </w:r>
      <w:r>
        <w:rPr>
          <w:rFonts w:ascii="Cambria" w:hAnsi="Cambria" w:cs="TT1E7o00"/>
          <w:sz w:val="18"/>
          <w:szCs w:val="18"/>
        </w:rPr>
        <w:t>ż</w:t>
      </w:r>
      <w:r>
        <w:rPr>
          <w:rFonts w:ascii="Cambria" w:hAnsi="Cambria"/>
          <w:sz w:val="18"/>
          <w:szCs w:val="18"/>
        </w:rPr>
        <w:t>liwiaj</w:t>
      </w:r>
      <w:r>
        <w:rPr>
          <w:rFonts w:ascii="Cambria" w:hAnsi="Cambria" w:cs="TT1E7o00"/>
          <w:sz w:val="18"/>
          <w:szCs w:val="18"/>
        </w:rPr>
        <w:t xml:space="preserve">ą </w:t>
      </w:r>
      <w:r>
        <w:rPr>
          <w:rFonts w:ascii="Cambria" w:hAnsi="Cambria"/>
          <w:sz w:val="18"/>
          <w:szCs w:val="18"/>
        </w:rPr>
        <w:t>wywieranie decyduj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cego wpływu na innego 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</w:t>
      </w:r>
      <w:r>
        <w:rPr>
          <w:rFonts w:ascii="Cambria" w:hAnsi="Cambria" w:cs="TT1E7o00"/>
          <w:sz w:val="18"/>
          <w:szCs w:val="18"/>
        </w:rPr>
        <w:t xml:space="preserve">ę </w:t>
      </w:r>
      <w:r>
        <w:rPr>
          <w:rFonts w:ascii="Cambria" w:hAnsi="Cambria"/>
          <w:sz w:val="18"/>
          <w:szCs w:val="18"/>
        </w:rPr>
        <w:t>lub 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biorców; uprawnienia takie tworz</w:t>
      </w:r>
      <w:r>
        <w:rPr>
          <w:rFonts w:ascii="Cambria" w:hAnsi="Cambria" w:cs="TT1E7o00"/>
          <w:sz w:val="18"/>
          <w:szCs w:val="18"/>
        </w:rPr>
        <w:t xml:space="preserve">ą </w:t>
      </w:r>
      <w:r>
        <w:rPr>
          <w:rFonts w:ascii="Cambria" w:hAnsi="Cambria"/>
          <w:sz w:val="18"/>
          <w:szCs w:val="18"/>
        </w:rPr>
        <w:t>w szczególno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ci:</w:t>
      </w:r>
    </w:p>
    <w:p w:rsidR="000955A4" w:rsidRDefault="000955A4" w:rsidP="000955A4">
      <w:pPr>
        <w:adjustRightInd w:val="0"/>
        <w:spacing w:line="360" w:lineRule="auto"/>
        <w:ind w:left="709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lastRenderedPageBreak/>
        <w:t>a) dysponowanie bezpo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rednio lub po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rednio wi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kszo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ci</w:t>
      </w:r>
      <w:r>
        <w:rPr>
          <w:rFonts w:ascii="Cambria" w:hAnsi="Cambria" w:cs="TT1E7o00"/>
          <w:sz w:val="18"/>
          <w:szCs w:val="18"/>
        </w:rPr>
        <w:t xml:space="preserve">ą </w:t>
      </w:r>
      <w:r>
        <w:rPr>
          <w:rFonts w:ascii="Cambria" w:hAnsi="Cambria"/>
          <w:sz w:val="18"/>
          <w:szCs w:val="18"/>
        </w:rPr>
        <w:t>głosów na zgromadzeniu wspólników albo na walnym zgromadzeniu, tak</w:t>
      </w:r>
      <w:r>
        <w:rPr>
          <w:rFonts w:ascii="Cambria" w:hAnsi="Cambria" w:cs="TT1E7o00"/>
          <w:sz w:val="18"/>
          <w:szCs w:val="18"/>
        </w:rPr>
        <w:t>ż</w:t>
      </w:r>
      <w:r>
        <w:rPr>
          <w:rFonts w:ascii="Cambria" w:hAnsi="Cambria"/>
          <w:sz w:val="18"/>
          <w:szCs w:val="18"/>
        </w:rPr>
        <w:t>e jako zastawnik albo u</w:t>
      </w:r>
      <w:r>
        <w:rPr>
          <w:rFonts w:ascii="Cambria" w:hAnsi="Cambria" w:cs="TT1E7o00"/>
          <w:sz w:val="18"/>
          <w:szCs w:val="18"/>
        </w:rPr>
        <w:t>ż</w:t>
      </w:r>
      <w:r>
        <w:rPr>
          <w:rFonts w:ascii="Cambria" w:hAnsi="Cambria"/>
          <w:sz w:val="18"/>
          <w:szCs w:val="18"/>
        </w:rPr>
        <w:t>ytkownik, b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d</w:t>
      </w:r>
      <w:r>
        <w:rPr>
          <w:rFonts w:ascii="Cambria" w:hAnsi="Cambria" w:cs="TT1E7o00"/>
          <w:sz w:val="18"/>
          <w:szCs w:val="18"/>
        </w:rPr>
        <w:t xml:space="preserve">ź </w:t>
      </w:r>
      <w:r>
        <w:rPr>
          <w:rFonts w:ascii="Cambria" w:hAnsi="Cambria"/>
          <w:sz w:val="18"/>
          <w:szCs w:val="18"/>
        </w:rPr>
        <w:t>w zarz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dzie innego 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biorcy (przedsi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biorcy zale</w:t>
      </w:r>
      <w:r>
        <w:rPr>
          <w:rFonts w:ascii="Cambria" w:hAnsi="Cambria" w:cs="TT1E7o00"/>
          <w:sz w:val="18"/>
          <w:szCs w:val="18"/>
        </w:rPr>
        <w:t>ż</w:t>
      </w:r>
      <w:r>
        <w:rPr>
          <w:rFonts w:ascii="Cambria" w:hAnsi="Cambria"/>
          <w:sz w:val="18"/>
          <w:szCs w:val="18"/>
        </w:rPr>
        <w:t>nego) , tak</w:t>
      </w:r>
      <w:r>
        <w:rPr>
          <w:rFonts w:ascii="Cambria" w:hAnsi="Cambria" w:cs="TT1E7o00"/>
          <w:sz w:val="18"/>
          <w:szCs w:val="18"/>
        </w:rPr>
        <w:t>ż</w:t>
      </w:r>
      <w:r>
        <w:rPr>
          <w:rFonts w:ascii="Cambria" w:hAnsi="Cambria"/>
          <w:sz w:val="18"/>
          <w:szCs w:val="18"/>
        </w:rPr>
        <w:t>e na podstawie porozumie</w:t>
      </w:r>
      <w:r>
        <w:rPr>
          <w:rFonts w:ascii="Cambria" w:hAnsi="Cambria" w:cs="TT1E7o00"/>
          <w:sz w:val="18"/>
          <w:szCs w:val="18"/>
        </w:rPr>
        <w:t xml:space="preserve">ń </w:t>
      </w:r>
      <w:r>
        <w:rPr>
          <w:rFonts w:ascii="Cambria" w:hAnsi="Cambria"/>
          <w:sz w:val="18"/>
          <w:szCs w:val="18"/>
        </w:rPr>
        <w:t xml:space="preserve">z innymi osobami, </w:t>
      </w:r>
    </w:p>
    <w:p w:rsidR="000955A4" w:rsidRDefault="000955A4" w:rsidP="000955A4">
      <w:pPr>
        <w:adjustRightInd w:val="0"/>
        <w:spacing w:line="360" w:lineRule="auto"/>
        <w:ind w:left="709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b) uprawnienie do powoływania lub odwoływania wi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kszo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ci członków zarz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du lub rady nadzorczej innego 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biorcy (przedsi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biorcy zale</w:t>
      </w:r>
      <w:r>
        <w:rPr>
          <w:rFonts w:ascii="Cambria" w:hAnsi="Cambria" w:cs="TT1E7o00"/>
          <w:sz w:val="18"/>
          <w:szCs w:val="18"/>
        </w:rPr>
        <w:t>ż</w:t>
      </w:r>
      <w:r>
        <w:rPr>
          <w:rFonts w:ascii="Cambria" w:hAnsi="Cambria"/>
          <w:sz w:val="18"/>
          <w:szCs w:val="18"/>
        </w:rPr>
        <w:t>nego) , tak</w:t>
      </w:r>
      <w:r>
        <w:rPr>
          <w:rFonts w:ascii="Cambria" w:hAnsi="Cambria" w:cs="TT1E7o00"/>
          <w:sz w:val="18"/>
          <w:szCs w:val="18"/>
        </w:rPr>
        <w:t>ż</w:t>
      </w:r>
      <w:r>
        <w:rPr>
          <w:rFonts w:ascii="Cambria" w:hAnsi="Cambria"/>
          <w:sz w:val="18"/>
          <w:szCs w:val="18"/>
        </w:rPr>
        <w:t>e na podstawie porozumie</w:t>
      </w:r>
      <w:r>
        <w:rPr>
          <w:rFonts w:ascii="Cambria" w:hAnsi="Cambria" w:cs="TT1E7o00"/>
          <w:sz w:val="18"/>
          <w:szCs w:val="18"/>
        </w:rPr>
        <w:t xml:space="preserve">ń </w:t>
      </w:r>
      <w:r>
        <w:rPr>
          <w:rFonts w:ascii="Cambria" w:hAnsi="Cambria"/>
          <w:sz w:val="18"/>
          <w:szCs w:val="18"/>
        </w:rPr>
        <w:t>z innymi osobami,</w:t>
      </w:r>
    </w:p>
    <w:p w:rsidR="000955A4" w:rsidRDefault="000955A4" w:rsidP="000955A4">
      <w:pPr>
        <w:adjustRightInd w:val="0"/>
        <w:spacing w:line="360" w:lineRule="auto"/>
        <w:ind w:left="709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c) członkowie jego zarz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du lub rady nadzorczej stanowi</w:t>
      </w:r>
      <w:r>
        <w:rPr>
          <w:rFonts w:ascii="Cambria" w:hAnsi="Cambria" w:cs="TT1E7o00"/>
          <w:sz w:val="18"/>
          <w:szCs w:val="18"/>
        </w:rPr>
        <w:t xml:space="preserve">ą </w:t>
      </w:r>
      <w:r>
        <w:rPr>
          <w:rFonts w:ascii="Cambria" w:hAnsi="Cambria"/>
          <w:sz w:val="18"/>
          <w:szCs w:val="18"/>
        </w:rPr>
        <w:t>wi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cej ni</w:t>
      </w:r>
      <w:r>
        <w:rPr>
          <w:rFonts w:ascii="Cambria" w:hAnsi="Cambria" w:cs="TT1E7o00"/>
          <w:sz w:val="18"/>
          <w:szCs w:val="18"/>
        </w:rPr>
        <w:t xml:space="preserve">ż </w:t>
      </w:r>
      <w:r>
        <w:rPr>
          <w:rFonts w:ascii="Cambria" w:hAnsi="Cambria"/>
          <w:sz w:val="18"/>
          <w:szCs w:val="18"/>
        </w:rPr>
        <w:t>połow</w:t>
      </w:r>
      <w:r>
        <w:rPr>
          <w:rFonts w:ascii="Cambria" w:hAnsi="Cambria" w:cs="TT1E7o00"/>
          <w:sz w:val="18"/>
          <w:szCs w:val="18"/>
        </w:rPr>
        <w:t xml:space="preserve">ę </w:t>
      </w:r>
      <w:r>
        <w:rPr>
          <w:rFonts w:ascii="Cambria" w:hAnsi="Cambria"/>
          <w:sz w:val="18"/>
          <w:szCs w:val="18"/>
        </w:rPr>
        <w:t>członków zarz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du innego 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biorcy (przedsi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biorcy zale</w:t>
      </w:r>
      <w:r>
        <w:rPr>
          <w:rFonts w:ascii="Cambria" w:hAnsi="Cambria" w:cs="TT1E7o00"/>
          <w:sz w:val="18"/>
          <w:szCs w:val="18"/>
        </w:rPr>
        <w:t>ż</w:t>
      </w:r>
      <w:r>
        <w:rPr>
          <w:rFonts w:ascii="Cambria" w:hAnsi="Cambria"/>
          <w:sz w:val="18"/>
          <w:szCs w:val="18"/>
        </w:rPr>
        <w:t>nego) ,</w:t>
      </w:r>
    </w:p>
    <w:p w:rsidR="000955A4" w:rsidRDefault="000955A4" w:rsidP="000955A4">
      <w:pPr>
        <w:adjustRightInd w:val="0"/>
        <w:spacing w:line="360" w:lineRule="auto"/>
        <w:ind w:left="709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d) dysponowanie bezpo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rednio lub po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rednio wi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kszo</w:t>
      </w:r>
      <w:r>
        <w:rPr>
          <w:rFonts w:ascii="Cambria" w:hAnsi="Cambria" w:cs="TT1E7o00"/>
          <w:sz w:val="18"/>
          <w:szCs w:val="18"/>
        </w:rPr>
        <w:t>ś</w:t>
      </w:r>
      <w:r>
        <w:rPr>
          <w:rFonts w:ascii="Cambria" w:hAnsi="Cambria"/>
          <w:sz w:val="18"/>
          <w:szCs w:val="18"/>
        </w:rPr>
        <w:t>ci</w:t>
      </w:r>
      <w:r>
        <w:rPr>
          <w:rFonts w:ascii="Cambria" w:hAnsi="Cambria" w:cs="TT1E7o00"/>
          <w:sz w:val="18"/>
          <w:szCs w:val="18"/>
        </w:rPr>
        <w:t xml:space="preserve">ą </w:t>
      </w:r>
      <w:r>
        <w:rPr>
          <w:rFonts w:ascii="Cambria" w:hAnsi="Cambria"/>
          <w:sz w:val="18"/>
          <w:szCs w:val="18"/>
        </w:rPr>
        <w:t>głosów w spółce osobowej zale</w:t>
      </w:r>
      <w:r>
        <w:rPr>
          <w:rFonts w:ascii="Cambria" w:hAnsi="Cambria" w:cs="TT1E7o00"/>
          <w:sz w:val="18"/>
          <w:szCs w:val="18"/>
        </w:rPr>
        <w:t>ż</w:t>
      </w:r>
      <w:r>
        <w:rPr>
          <w:rFonts w:ascii="Cambria" w:hAnsi="Cambria"/>
          <w:sz w:val="18"/>
          <w:szCs w:val="18"/>
        </w:rPr>
        <w:t>nej albo na walnym zgromadzeniu spółdzielni zale</w:t>
      </w:r>
      <w:r>
        <w:rPr>
          <w:rFonts w:ascii="Cambria" w:hAnsi="Cambria" w:cs="TT1E7o00"/>
          <w:sz w:val="18"/>
          <w:szCs w:val="18"/>
        </w:rPr>
        <w:t>ż</w:t>
      </w:r>
      <w:r>
        <w:rPr>
          <w:rFonts w:ascii="Cambria" w:hAnsi="Cambria"/>
          <w:sz w:val="18"/>
          <w:szCs w:val="18"/>
        </w:rPr>
        <w:t>nej , tak</w:t>
      </w:r>
      <w:r>
        <w:rPr>
          <w:rFonts w:ascii="Cambria" w:hAnsi="Cambria" w:cs="TT1E7o00"/>
          <w:sz w:val="18"/>
          <w:szCs w:val="18"/>
        </w:rPr>
        <w:t>ż</w:t>
      </w:r>
      <w:r>
        <w:rPr>
          <w:rFonts w:ascii="Cambria" w:hAnsi="Cambria"/>
          <w:sz w:val="18"/>
          <w:szCs w:val="18"/>
        </w:rPr>
        <w:t>e na podstawie porozumie</w:t>
      </w:r>
      <w:r>
        <w:rPr>
          <w:rFonts w:ascii="Cambria" w:hAnsi="Cambria" w:cs="TT1E7o00"/>
          <w:sz w:val="18"/>
          <w:szCs w:val="18"/>
        </w:rPr>
        <w:t xml:space="preserve">ń </w:t>
      </w:r>
      <w:r>
        <w:rPr>
          <w:rFonts w:ascii="Cambria" w:hAnsi="Cambria"/>
          <w:sz w:val="18"/>
          <w:szCs w:val="18"/>
        </w:rPr>
        <w:t>z innymi osobami,</w:t>
      </w:r>
    </w:p>
    <w:p w:rsidR="000955A4" w:rsidRDefault="000955A4" w:rsidP="000955A4">
      <w:pPr>
        <w:adjustRightInd w:val="0"/>
        <w:spacing w:line="360" w:lineRule="auto"/>
        <w:ind w:left="709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e) prawo do całego albo do cz</w:t>
      </w:r>
      <w:r>
        <w:rPr>
          <w:rFonts w:ascii="Cambria" w:hAnsi="Cambria" w:cs="TT1E7o00"/>
          <w:sz w:val="18"/>
          <w:szCs w:val="18"/>
        </w:rPr>
        <w:t>ęś</w:t>
      </w:r>
      <w:r>
        <w:rPr>
          <w:rFonts w:ascii="Cambria" w:hAnsi="Cambria"/>
          <w:sz w:val="18"/>
          <w:szCs w:val="18"/>
        </w:rPr>
        <w:t>ci mienia innego 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biorcy (przedsi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biorcy zale</w:t>
      </w:r>
      <w:r>
        <w:rPr>
          <w:rFonts w:ascii="Cambria" w:hAnsi="Cambria" w:cs="TT1E7o00"/>
          <w:sz w:val="18"/>
          <w:szCs w:val="18"/>
        </w:rPr>
        <w:t>ż</w:t>
      </w:r>
      <w:r>
        <w:rPr>
          <w:rFonts w:ascii="Cambria" w:hAnsi="Cambria"/>
          <w:sz w:val="18"/>
          <w:szCs w:val="18"/>
        </w:rPr>
        <w:t>nego) ,</w:t>
      </w:r>
    </w:p>
    <w:p w:rsidR="000955A4" w:rsidRDefault="000955A4" w:rsidP="000955A4">
      <w:pPr>
        <w:adjustRightInd w:val="0"/>
        <w:spacing w:line="360" w:lineRule="auto"/>
        <w:ind w:left="709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f) umowa przewiduj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ca zarz</w:t>
      </w:r>
      <w:r>
        <w:rPr>
          <w:rFonts w:ascii="Cambria" w:hAnsi="Cambria" w:cs="TT1E7o00"/>
          <w:sz w:val="18"/>
          <w:szCs w:val="18"/>
        </w:rPr>
        <w:t>ą</w:t>
      </w:r>
      <w:r>
        <w:rPr>
          <w:rFonts w:ascii="Cambria" w:hAnsi="Cambria"/>
          <w:sz w:val="18"/>
          <w:szCs w:val="18"/>
        </w:rPr>
        <w:t>dzanie innym 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</w:t>
      </w:r>
      <w:r>
        <w:rPr>
          <w:rFonts w:ascii="Cambria" w:hAnsi="Cambria" w:cs="TT1E7o00"/>
          <w:sz w:val="18"/>
          <w:szCs w:val="18"/>
        </w:rPr>
        <w:t xml:space="preserve">ą </w:t>
      </w:r>
      <w:r>
        <w:rPr>
          <w:rFonts w:ascii="Cambria" w:hAnsi="Cambria"/>
          <w:sz w:val="18"/>
          <w:szCs w:val="18"/>
        </w:rPr>
        <w:t>(przedsi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</w:t>
      </w:r>
      <w:r>
        <w:rPr>
          <w:rFonts w:ascii="Cambria" w:hAnsi="Cambria" w:cs="TT1E7o00"/>
          <w:sz w:val="18"/>
          <w:szCs w:val="18"/>
        </w:rPr>
        <w:t xml:space="preserve">ą </w:t>
      </w:r>
      <w:r>
        <w:rPr>
          <w:rFonts w:ascii="Cambria" w:hAnsi="Cambria"/>
          <w:sz w:val="18"/>
          <w:szCs w:val="18"/>
        </w:rPr>
        <w:t>zale</w:t>
      </w:r>
      <w:r>
        <w:rPr>
          <w:rFonts w:ascii="Cambria" w:hAnsi="Cambria" w:cs="TT1E7o00"/>
          <w:sz w:val="18"/>
          <w:szCs w:val="18"/>
        </w:rPr>
        <w:t>ż</w:t>
      </w:r>
      <w:r>
        <w:rPr>
          <w:rFonts w:ascii="Cambria" w:hAnsi="Cambria"/>
          <w:sz w:val="18"/>
          <w:szCs w:val="18"/>
        </w:rPr>
        <w:t>nym) lub przekazywanie zysku przez takiego przedsi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biorc</w:t>
      </w:r>
      <w:r>
        <w:rPr>
          <w:rFonts w:ascii="Cambria" w:hAnsi="Cambria" w:cs="TT1E7o00"/>
          <w:sz w:val="18"/>
          <w:szCs w:val="18"/>
        </w:rPr>
        <w:t>ę</w:t>
      </w:r>
      <w:r>
        <w:rPr>
          <w:rFonts w:ascii="Cambria" w:hAnsi="Cambria"/>
          <w:sz w:val="18"/>
          <w:szCs w:val="18"/>
        </w:rPr>
        <w:t>).</w:t>
      </w:r>
    </w:p>
    <w:p w:rsidR="000955A4" w:rsidRDefault="000955A4" w:rsidP="000955A4">
      <w:pPr>
        <w:tabs>
          <w:tab w:val="left" w:pos="720"/>
        </w:tabs>
        <w:spacing w:line="360" w:lineRule="auto"/>
        <w:jc w:val="both"/>
        <w:rPr>
          <w:rFonts w:ascii="Cambria" w:hAnsi="Cambria"/>
          <w:bCs/>
        </w:rPr>
      </w:pPr>
    </w:p>
    <w:p w:rsidR="000955A4" w:rsidRDefault="000955A4" w:rsidP="000955A4">
      <w:pPr>
        <w:pStyle w:val="Style10"/>
        <w:widowControl/>
        <w:spacing w:before="205"/>
        <w:rPr>
          <w:rFonts w:ascii="Cambria" w:hAnsi="Cambria" w:cs="Times New Roman"/>
          <w:w w:val="100"/>
          <w:sz w:val="18"/>
          <w:szCs w:val="18"/>
        </w:rPr>
      </w:pPr>
    </w:p>
    <w:p w:rsidR="00A06600" w:rsidRPr="000955A4" w:rsidRDefault="00A06600" w:rsidP="000955A4"/>
    <w:sectPr w:rsidR="00A06600" w:rsidRPr="000955A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66E9" w:rsidRDefault="000955A4">
      <w:pPr>
        <w:spacing w:after="0"/>
      </w:pPr>
      <w:r>
        <w:separator/>
      </w:r>
    </w:p>
  </w:endnote>
  <w:endnote w:type="continuationSeparator" w:id="0">
    <w:p w:rsidR="006D66E9" w:rsidRDefault="000955A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horndale">
    <w:altName w:val="Times New Roman"/>
    <w:charset w:val="00"/>
    <w:family w:val="roman"/>
    <w:pitch w:val="variable"/>
  </w:font>
  <w:font w:name="HG Mincho Light J">
    <w:charset w:val="00"/>
    <w:family w:val="roman"/>
    <w:pitch w:val="default"/>
  </w:font>
  <w:font w:name="Switzerland_Lightpl">
    <w:charset w:val="00"/>
    <w:family w:val="swiss"/>
    <w:pitch w:val="variable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Univers-PL">
    <w:altName w:val="Gabriola"/>
    <w:charset w:val="00"/>
    <w:family w:val="decorative"/>
    <w:pitch w:val="variable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S Reference Sans Serif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TT1E7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1F70" w:rsidRDefault="000955A4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4780282" cy="528322"/>
          <wp:effectExtent l="0" t="0" r="1268" b="5078"/>
          <wp:docPr id="5" name="Obraz 7" descr="Stopka AO_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80282" cy="52832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66E9" w:rsidRDefault="000955A4">
      <w:pPr>
        <w:spacing w:after="0"/>
      </w:pPr>
      <w:r>
        <w:rPr>
          <w:color w:val="000000"/>
        </w:rPr>
        <w:separator/>
      </w:r>
    </w:p>
  </w:footnote>
  <w:footnote w:type="continuationSeparator" w:id="0">
    <w:p w:rsidR="006D66E9" w:rsidRDefault="000955A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1F70" w:rsidRDefault="000955A4">
    <w:pPr>
      <w:pStyle w:val="Nagwek"/>
      <w:tabs>
        <w:tab w:val="clear" w:pos="9072"/>
      </w:tabs>
      <w:jc w:val="center"/>
    </w:pPr>
    <w:r>
      <w:rPr>
        <w:lang w:eastAsia="pl-PL"/>
      </w:rPr>
      <w:t xml:space="preserve"> </w:t>
    </w:r>
    <w:r>
      <w:rPr>
        <w:noProof/>
        <w:lang w:eastAsia="pl-PL"/>
      </w:rPr>
      <w:drawing>
        <wp:inline distT="0" distB="0" distL="0" distR="0">
          <wp:extent cx="1091135" cy="491517"/>
          <wp:effectExtent l="0" t="0" r="0" b="3783"/>
          <wp:docPr id="1" name="Obraz 2" descr="C:\Users\abednarska\Desktop\Projekt E-COOL\Logotypy\csm_e-cool_7dc460a09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91135" cy="49151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lang w:eastAsia="pl-PL"/>
      </w:rPr>
      <w:t xml:space="preserve">                          </w:t>
    </w:r>
    <w:r>
      <w:rPr>
        <w:noProof/>
        <w:lang w:eastAsia="pl-PL"/>
      </w:rPr>
      <w:drawing>
        <wp:inline distT="0" distB="0" distL="0" distR="0">
          <wp:extent cx="1065413" cy="458681"/>
          <wp:effectExtent l="0" t="0" r="1387" b="0"/>
          <wp:docPr id="2" name="Obraz 4" descr="C:\Users\abednarska\Desktop\Projekt E-COOL\Przyklady dobrych praktyk\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5413" cy="45868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rPr>
        <w:noProof/>
        <w:lang w:eastAsia="pl-PL"/>
      </w:rPr>
      <w:drawing>
        <wp:inline distT="0" distB="0" distL="0" distR="0">
          <wp:extent cx="1556080" cy="392926"/>
          <wp:effectExtent l="0" t="0" r="6020" b="7124"/>
          <wp:docPr id="3" name="Obraz 3" descr="C:\Users\abednarska\Desktop\Projekt E-COOL\Logotypy\delivery_20150407\07. EU emblem + ERDF reference\QUADRI 4-colour process\EU_Emblem+ERDF_reference_QUADR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56080" cy="39292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361F70" w:rsidRDefault="000955A4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-267333</wp:posOffset>
              </wp:positionH>
              <wp:positionV relativeFrom="paragraph">
                <wp:posOffset>80010</wp:posOffset>
              </wp:positionV>
              <wp:extent cx="6431916" cy="15243"/>
              <wp:effectExtent l="0" t="0" r="26034" b="22857"/>
              <wp:wrapNone/>
              <wp:docPr id="4" name="Łącznik prosty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31916" cy="15243"/>
                      </a:xfrm>
                      <a:prstGeom prst="straightConnector1">
                        <a:avLst/>
                      </a:prstGeom>
                      <a:noFill/>
                      <a:ln w="6345">
                        <a:solidFill>
                          <a:srgbClr val="5B9BD5"/>
                        </a:solidFill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07C49E25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6" o:spid="_x0000_s1026" type="#_x0000_t32" style="position:absolute;margin-left:-21.05pt;margin-top:6.3pt;width:506.45pt;height:1.2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" strokecolor="#5b9bd5" strokeweight=".17625mm">
              <v:stroke joinstyle="miter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A7EDB"/>
    <w:multiLevelType w:val="multilevel"/>
    <w:tmpl w:val="B94AF7DC"/>
    <w:styleLink w:val="LFO1"/>
    <w:lvl w:ilvl="0">
      <w:start w:val="4"/>
      <w:numFmt w:val="decimal"/>
      <w:pStyle w:val="Wyliczcyfr1"/>
      <w:lvlText w:val="%1)"/>
      <w:lvlJc w:val="left"/>
      <w:pPr>
        <w:ind w:left="1681" w:hanging="318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1125B"/>
    <w:multiLevelType w:val="multilevel"/>
    <w:tmpl w:val="CF8A633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8F215E"/>
    <w:multiLevelType w:val="multilevel"/>
    <w:tmpl w:val="B4F23766"/>
    <w:lvl w:ilvl="0">
      <w:start w:val="1"/>
      <w:numFmt w:val="decimal"/>
      <w:lvlText w:val="%1."/>
      <w:lvlJc w:val="left"/>
      <w:pPr>
        <w:ind w:left="360" w:hanging="360"/>
      </w:pPr>
      <w:rPr>
        <w:rFonts w:ascii="Cambria" w:hAnsi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06600"/>
    <w:rsid w:val="000955A4"/>
    <w:rsid w:val="00231E42"/>
    <w:rsid w:val="003F035F"/>
    <w:rsid w:val="006D66E9"/>
    <w:rsid w:val="00A0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B3CFBD-690C-45C2-94BA-670DD9598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paragraph" w:styleId="Nagwek1">
    <w:name w:val="heading 1"/>
    <w:basedOn w:val="Normalny"/>
    <w:next w:val="Normalny"/>
    <w:pPr>
      <w:keepNext/>
      <w:keepLines/>
      <w:suppressAutoHyphens w:val="0"/>
      <w:spacing w:before="480" w:after="0"/>
      <w:jc w:val="both"/>
      <w:textAlignment w:val="auto"/>
      <w:outlineLvl w:val="0"/>
    </w:pPr>
    <w:rPr>
      <w:rFonts w:ascii="Calibri Light" w:eastAsia="Times New Roman" w:hAnsi="Calibri Light"/>
      <w:b/>
      <w:bCs/>
      <w:color w:val="2E74B5"/>
      <w:sz w:val="28"/>
      <w:szCs w:val="28"/>
      <w:lang w:eastAsia="pl-PL"/>
    </w:rPr>
  </w:style>
  <w:style w:type="paragraph" w:styleId="Nagwek2">
    <w:name w:val="heading 2"/>
    <w:basedOn w:val="Normalny"/>
    <w:next w:val="Normalny"/>
    <w:pPr>
      <w:keepNext/>
      <w:keepLines/>
      <w:suppressAutoHyphens w:val="0"/>
      <w:spacing w:before="40" w:after="0"/>
      <w:jc w:val="both"/>
      <w:textAlignment w:val="auto"/>
      <w:outlineLvl w:val="1"/>
    </w:pPr>
    <w:rPr>
      <w:rFonts w:ascii="Calibri Light" w:eastAsia="Times New Roman" w:hAnsi="Calibri Light"/>
      <w:color w:val="2E74B5"/>
      <w:sz w:val="26"/>
      <w:szCs w:val="26"/>
      <w:lang w:eastAsia="pl-PL"/>
    </w:rPr>
  </w:style>
  <w:style w:type="paragraph" w:styleId="Nagwek3">
    <w:name w:val="heading 3"/>
    <w:basedOn w:val="Normalny"/>
    <w:next w:val="Normalny"/>
    <w:pPr>
      <w:keepNext/>
      <w:widowControl w:val="0"/>
      <w:suppressAutoHyphens w:val="0"/>
      <w:autoSpaceDE w:val="0"/>
      <w:spacing w:after="0" w:line="200" w:lineRule="exact"/>
      <w:jc w:val="center"/>
      <w:textAlignment w:val="auto"/>
      <w:outlineLvl w:val="2"/>
    </w:pPr>
    <w:rPr>
      <w:rFonts w:ascii="Times New Roman" w:eastAsia="Times New Roman" w:hAnsi="Times New Roman"/>
      <w:b/>
      <w:bCs/>
      <w:color w:val="000000"/>
      <w:sz w:val="28"/>
      <w:szCs w:val="28"/>
    </w:rPr>
  </w:style>
  <w:style w:type="paragraph" w:styleId="Nagwek4">
    <w:name w:val="heading 4"/>
    <w:basedOn w:val="Normalny"/>
    <w:next w:val="Normalny"/>
    <w:pPr>
      <w:keepNext/>
      <w:widowControl w:val="0"/>
      <w:suppressAutoHyphens w:val="0"/>
      <w:autoSpaceDE w:val="0"/>
      <w:spacing w:before="7" w:after="0"/>
      <w:ind w:right="56"/>
      <w:textAlignment w:val="auto"/>
      <w:outlineLvl w:val="3"/>
    </w:pPr>
    <w:rPr>
      <w:rFonts w:ascii="Times New Roman" w:eastAsia="Times New Roman" w:hAnsi="Times New Roman"/>
      <w:b/>
      <w:bCs/>
      <w:i/>
      <w:iCs/>
      <w:color w:val="000000"/>
      <w:spacing w:val="17"/>
      <w:sz w:val="24"/>
      <w:szCs w:val="24"/>
    </w:rPr>
  </w:style>
  <w:style w:type="paragraph" w:styleId="Nagwek5">
    <w:name w:val="heading 5"/>
    <w:basedOn w:val="Normalny"/>
    <w:next w:val="Normalny"/>
    <w:pPr>
      <w:suppressAutoHyphens w:val="0"/>
      <w:spacing w:before="240" w:after="60"/>
      <w:textAlignment w:val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l-PL"/>
    </w:rPr>
  </w:style>
  <w:style w:type="paragraph" w:styleId="Nagwek6">
    <w:name w:val="heading 6"/>
    <w:basedOn w:val="Normalny"/>
    <w:next w:val="Normalny"/>
    <w:pPr>
      <w:keepNext/>
      <w:suppressAutoHyphens w:val="0"/>
      <w:spacing w:after="0"/>
      <w:jc w:val="center"/>
      <w:textAlignment w:val="auto"/>
      <w:outlineLvl w:val="5"/>
    </w:pPr>
    <w:rPr>
      <w:rFonts w:ascii="Times New Roman" w:eastAsia="Times New Roman" w:hAnsi="Times New Roman"/>
      <w:b/>
      <w:bCs/>
      <w:sz w:val="24"/>
      <w:szCs w:val="24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rPr>
      <w:rFonts w:ascii="Calibri Light" w:eastAsia="Times New Roman" w:hAnsi="Calibri Light"/>
      <w:b/>
      <w:bCs/>
      <w:color w:val="2E74B5"/>
      <w:sz w:val="28"/>
      <w:szCs w:val="28"/>
      <w:lang w:eastAsia="pl-PL"/>
    </w:rPr>
  </w:style>
  <w:style w:type="character" w:customStyle="1" w:styleId="Nagwek2Znak">
    <w:name w:val="Nagłówek 2 Znak"/>
    <w:basedOn w:val="Domylnaczcionkaakapitu"/>
    <w:rPr>
      <w:rFonts w:ascii="Calibri Light" w:eastAsia="Times New Roman" w:hAnsi="Calibri Light"/>
      <w:color w:val="2E74B5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rPr>
      <w:rFonts w:ascii="Times New Roman" w:eastAsia="Times New Roman" w:hAnsi="Times New Roman"/>
      <w:b/>
      <w:bCs/>
      <w:color w:val="000000"/>
      <w:sz w:val="28"/>
      <w:szCs w:val="28"/>
    </w:rPr>
  </w:style>
  <w:style w:type="character" w:customStyle="1" w:styleId="Nagwek4Znak">
    <w:name w:val="Nagłówek 4 Znak"/>
    <w:basedOn w:val="Domylnaczcionkaakapitu"/>
    <w:rPr>
      <w:rFonts w:ascii="Times New Roman" w:eastAsia="Times New Roman" w:hAnsi="Times New Roman"/>
      <w:b/>
      <w:bCs/>
      <w:i/>
      <w:iCs/>
      <w:color w:val="000000"/>
      <w:spacing w:val="17"/>
      <w:sz w:val="24"/>
      <w:szCs w:val="24"/>
    </w:rPr>
  </w:style>
  <w:style w:type="character" w:customStyle="1" w:styleId="Nagwek5Znak">
    <w:name w:val="Nagłówek 5 Znak"/>
    <w:basedOn w:val="Domylnaczcionkaakapitu"/>
    <w:rPr>
      <w:rFonts w:ascii="Times New Roman" w:eastAsia="Times New Roman" w:hAnsi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rPr>
      <w:rFonts w:ascii="Times New Roman" w:eastAsia="Times New Roman" w:hAnsi="Times New Roman"/>
      <w:b/>
      <w:bCs/>
      <w:sz w:val="24"/>
      <w:szCs w:val="24"/>
      <w:u w:val="single"/>
    </w:rPr>
  </w:style>
  <w:style w:type="paragraph" w:styleId="Tekstpodstawowy">
    <w:name w:val="Body Text"/>
    <w:basedOn w:val="Normalny"/>
    <w:pPr>
      <w:suppressAutoHyphens w:val="0"/>
      <w:spacing w:after="0" w:line="360" w:lineRule="auto"/>
      <w:jc w:val="both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pPr>
      <w:suppressAutoHyphens w:val="0"/>
      <w:spacing w:after="0" w:line="360" w:lineRule="auto"/>
      <w:jc w:val="center"/>
      <w:textAlignment w:val="auto"/>
    </w:pPr>
    <w:rPr>
      <w:rFonts w:ascii="Times New Roman" w:eastAsia="Times New Roman" w:hAnsi="Times New Roman"/>
      <w:b/>
      <w:bCs/>
      <w:sz w:val="26"/>
      <w:szCs w:val="26"/>
      <w:lang w:eastAsia="pl-PL"/>
    </w:rPr>
  </w:style>
  <w:style w:type="character" w:customStyle="1" w:styleId="TytuZnak">
    <w:name w:val="Tytuł Znak"/>
    <w:basedOn w:val="Domylnaczcionkaakapitu"/>
    <w:rPr>
      <w:rFonts w:ascii="Times New Roman" w:eastAsia="Times New Roman" w:hAnsi="Times New Roman"/>
      <w:b/>
      <w:bCs/>
      <w:sz w:val="26"/>
      <w:szCs w:val="26"/>
      <w:lang w:eastAsia="pl-PL"/>
    </w:rPr>
  </w:style>
  <w:style w:type="paragraph" w:styleId="Tekstpodstawowy3">
    <w:name w:val="Body Text 3"/>
    <w:basedOn w:val="Normalny"/>
    <w:pPr>
      <w:suppressAutoHyphens w:val="0"/>
      <w:spacing w:after="120"/>
      <w:textAlignment w:val="auto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Wyliczcyfr1">
    <w:name w:val="Wylicz.cyfr_1"/>
    <w:basedOn w:val="Normalny"/>
    <w:pPr>
      <w:numPr>
        <w:numId w:val="1"/>
      </w:numPr>
      <w:tabs>
        <w:tab w:val="left" w:pos="-318"/>
      </w:tabs>
      <w:suppressAutoHyphens w:val="0"/>
      <w:spacing w:after="60" w:line="300" w:lineRule="auto"/>
      <w:jc w:val="both"/>
      <w:textAlignment w:val="auto"/>
    </w:pPr>
    <w:rPr>
      <w:rFonts w:ascii="Times New Roman" w:eastAsia="Times New Roman" w:hAnsi="Times New Roman"/>
      <w:sz w:val="32"/>
      <w:szCs w:val="20"/>
      <w:lang w:eastAsia="pl-PL"/>
    </w:rPr>
  </w:style>
  <w:style w:type="paragraph" w:styleId="Tekstpodstawowywcity">
    <w:name w:val="Body Text Indent"/>
    <w:basedOn w:val="Normalny"/>
    <w:pPr>
      <w:suppressAutoHyphens w:val="0"/>
      <w:spacing w:after="120"/>
      <w:ind w:left="283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rPr>
      <w:color w:val="0000FF"/>
      <w:u w:val="single"/>
    </w:rPr>
  </w:style>
  <w:style w:type="paragraph" w:customStyle="1" w:styleId="Wysunicieobszarutekstu">
    <w:name w:val="Wysunięcie obszaru tekstu"/>
    <w:basedOn w:val="Normalny"/>
    <w:pPr>
      <w:widowControl w:val="0"/>
      <w:suppressAutoHyphens w:val="0"/>
      <w:autoSpaceDE w:val="0"/>
      <w:spacing w:after="0" w:line="360" w:lineRule="auto"/>
      <w:textAlignment w:val="auto"/>
    </w:pPr>
    <w:rPr>
      <w:rFonts w:ascii="Tms Rmn" w:eastAsia="Times New Roman" w:hAnsi="Tms Rmn"/>
      <w:sz w:val="24"/>
      <w:szCs w:val="24"/>
      <w:lang w:eastAsia="pl-PL"/>
    </w:rPr>
  </w:style>
  <w:style w:type="character" w:styleId="Numerstrony">
    <w:name w:val="page number"/>
    <w:basedOn w:val="Domylnaczcionkaakapitu"/>
  </w:style>
  <w:style w:type="paragraph" w:customStyle="1" w:styleId="Tekstpodstawowy21">
    <w:name w:val="Tekst podstawowy 21"/>
    <w:basedOn w:val="Normalny"/>
    <w:pPr>
      <w:tabs>
        <w:tab w:val="left" w:pos="720"/>
        <w:tab w:val="left" w:pos="1267"/>
      </w:tabs>
      <w:suppressAutoHyphens w:val="0"/>
      <w:overflowPunct w:val="0"/>
      <w:autoSpaceDE w:val="0"/>
      <w:spacing w:after="0"/>
      <w:jc w:val="both"/>
    </w:pPr>
    <w:rPr>
      <w:rFonts w:ascii="Times New Roman" w:eastAsia="Times New Roman" w:hAnsi="Times New Roman"/>
      <w:szCs w:val="20"/>
      <w:lang w:eastAsia="pl-PL"/>
    </w:rPr>
  </w:style>
  <w:style w:type="paragraph" w:customStyle="1" w:styleId="Standard">
    <w:name w:val="Standard"/>
    <w:pPr>
      <w:widowControl w:val="0"/>
      <w:autoSpaceDE w:val="0"/>
      <w:spacing w:after="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rzypisukocowego">
    <w:name w:val="endnote text"/>
    <w:basedOn w:val="Normalny"/>
    <w:pPr>
      <w:suppressAutoHyphens w:val="0"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rPr>
      <w:rFonts w:ascii="Times New Roman" w:eastAsia="Times New Roman" w:hAnsi="Times New Roman"/>
      <w:sz w:val="20"/>
      <w:szCs w:val="20"/>
      <w:lang w:eastAsia="pl-PL"/>
    </w:rPr>
  </w:style>
  <w:style w:type="paragraph" w:styleId="Tekstkomentarza">
    <w:name w:val="annotation text"/>
    <w:basedOn w:val="Normalny"/>
    <w:pPr>
      <w:widowControl w:val="0"/>
      <w:spacing w:after="0"/>
      <w:textAlignment w:val="auto"/>
    </w:pPr>
    <w:rPr>
      <w:rFonts w:ascii="Thorndale" w:eastAsia="HG Mincho Light J" w:hAnsi="Thorndale"/>
      <w:color w:val="000000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rPr>
      <w:rFonts w:ascii="Thorndale" w:eastAsia="HG Mincho Light J" w:hAnsi="Thorndale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rFonts w:ascii="Thorndale" w:eastAsia="HG Mincho Light J" w:hAnsi="Thorndale"/>
      <w:b/>
      <w:bCs/>
      <w:color w:val="000000"/>
      <w:sz w:val="20"/>
      <w:szCs w:val="20"/>
      <w:lang w:eastAsia="pl-PL"/>
    </w:rPr>
  </w:style>
  <w:style w:type="paragraph" w:customStyle="1" w:styleId="DefaultText">
    <w:name w:val="Default Text"/>
    <w:basedOn w:val="Normalny"/>
    <w:pPr>
      <w:suppressAutoHyphens w:val="0"/>
      <w:spacing w:after="0"/>
      <w:jc w:val="both"/>
      <w:textAlignment w:val="auto"/>
    </w:pPr>
    <w:rPr>
      <w:rFonts w:ascii="Switzerland_Lightpl" w:eastAsia="Times New Roman" w:hAnsi="Switzerland_Lightpl"/>
      <w:sz w:val="20"/>
      <w:szCs w:val="20"/>
      <w:lang w:eastAsia="pl-PL"/>
    </w:rPr>
  </w:style>
  <w:style w:type="paragraph" w:styleId="Tekstpodstawowy2">
    <w:name w:val="Body Text 2"/>
    <w:basedOn w:val="Normalny"/>
    <w:pPr>
      <w:suppressAutoHyphens w:val="0"/>
      <w:spacing w:after="120" w:line="480" w:lineRule="auto"/>
      <w:jc w:val="both"/>
      <w:textAlignment w:val="auto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rPr>
      <w:rFonts w:ascii="Times New Roman" w:eastAsia="Times New Roman" w:hAnsi="Times New Roman"/>
      <w:sz w:val="24"/>
      <w:szCs w:val="20"/>
      <w:lang w:eastAsia="pl-PL"/>
    </w:rPr>
  </w:style>
  <w:style w:type="paragraph" w:customStyle="1" w:styleId="ZnakZnakZnakZnak">
    <w:name w:val="Znak Znak Znak Znak"/>
    <w:basedOn w:val="Normalny"/>
    <w:pPr>
      <w:suppressAutoHyphens w:val="0"/>
      <w:spacing w:after="0"/>
      <w:textAlignment w:val="auto"/>
    </w:pPr>
    <w:rPr>
      <w:rFonts w:ascii="Verdana" w:eastAsia="Times New Roman" w:hAnsi="Verdana"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99"/>
    <w:qFormat/>
    <w:pPr>
      <w:suppressAutoHyphens w:val="0"/>
      <w:spacing w:before="40" w:after="40"/>
      <w:ind w:left="720"/>
      <w:jc w:val="both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ZnakZnak4">
    <w:name w:val="Znak Znak4"/>
    <w:rPr>
      <w:sz w:val="22"/>
    </w:rPr>
  </w:style>
  <w:style w:type="character" w:customStyle="1" w:styleId="luchili">
    <w:name w:val="luc_hili"/>
    <w:basedOn w:val="Domylnaczcionkaakapitu"/>
  </w:style>
  <w:style w:type="paragraph" w:customStyle="1" w:styleId="FR2">
    <w:name w:val="FR2"/>
    <w:pPr>
      <w:widowControl w:val="0"/>
      <w:autoSpaceDE w:val="0"/>
      <w:spacing w:after="0"/>
      <w:textAlignment w:val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wcity3">
    <w:name w:val="Body Text Indent 3"/>
    <w:basedOn w:val="Normalny"/>
    <w:pPr>
      <w:suppressAutoHyphens w:val="0"/>
      <w:spacing w:after="120"/>
      <w:ind w:left="283"/>
      <w:jc w:val="both"/>
      <w:textAlignment w:val="auto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rPr>
      <w:rFonts w:ascii="Times New Roman" w:eastAsia="Times New Roman" w:hAnsi="Times New Roman"/>
      <w:sz w:val="16"/>
      <w:szCs w:val="16"/>
      <w:lang w:eastAsia="pl-PL"/>
    </w:rPr>
  </w:style>
  <w:style w:type="character" w:styleId="Odwoaniedokomentarza">
    <w:name w:val="annotation reference"/>
    <w:rPr>
      <w:sz w:val="16"/>
      <w:szCs w:val="16"/>
    </w:rPr>
  </w:style>
  <w:style w:type="paragraph" w:styleId="Tekstpodstawowywcity2">
    <w:name w:val="Body Text Indent 2"/>
    <w:basedOn w:val="Normalny"/>
    <w:pPr>
      <w:suppressAutoHyphens w:val="0"/>
      <w:spacing w:after="120" w:line="480" w:lineRule="auto"/>
      <w:ind w:left="283"/>
      <w:jc w:val="both"/>
      <w:textAlignment w:val="auto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rPr>
      <w:rFonts w:ascii="Times New Roman" w:eastAsia="Times New Roman" w:hAnsi="Times New Roman"/>
      <w:sz w:val="24"/>
      <w:szCs w:val="20"/>
      <w:lang w:eastAsia="pl-PL"/>
    </w:rPr>
  </w:style>
  <w:style w:type="paragraph" w:styleId="Bezodstpw">
    <w:name w:val="No Spacing"/>
    <w:pPr>
      <w:spacing w:after="0"/>
      <w:textAlignment w:val="auto"/>
    </w:pPr>
  </w:style>
  <w:style w:type="paragraph" w:customStyle="1" w:styleId="Akapitzlist1">
    <w:name w:val="Akapit z listą1"/>
    <w:basedOn w:val="Normalny"/>
    <w:pPr>
      <w:suppressAutoHyphens w:val="0"/>
      <w:spacing w:after="0" w:line="276" w:lineRule="auto"/>
      <w:ind w:left="720"/>
      <w:textAlignment w:val="auto"/>
    </w:pPr>
    <w:rPr>
      <w:rFonts w:eastAsia="Times New Roman"/>
    </w:rPr>
  </w:style>
  <w:style w:type="paragraph" w:styleId="HTML-wstpniesformatowany">
    <w:name w:val="HTML Preformatted"/>
    <w:basedOn w:val="Normalny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after="0"/>
      <w:textAlignment w:val="auto"/>
    </w:pPr>
    <w:rPr>
      <w:rFonts w:ascii="Courier New" w:hAnsi="Courier New"/>
      <w:color w:val="000000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rPr>
      <w:rFonts w:ascii="Courier New" w:hAnsi="Courier New"/>
      <w:color w:val="000000"/>
      <w:sz w:val="20"/>
      <w:szCs w:val="20"/>
      <w:lang w:eastAsia="pl-PL"/>
    </w:rPr>
  </w:style>
  <w:style w:type="paragraph" w:customStyle="1" w:styleId="WW-NormalnyWeb">
    <w:name w:val="WW-Normalny (Web)"/>
    <w:basedOn w:val="Normalny"/>
    <w:pPr>
      <w:spacing w:before="100" w:after="119"/>
      <w:textAlignment w:val="auto"/>
    </w:pPr>
    <w:rPr>
      <w:rFonts w:ascii="Arial Unicode MS" w:eastAsia="Arial Unicode MS" w:hAnsi="Arial Unicode MS"/>
      <w:sz w:val="24"/>
      <w:szCs w:val="20"/>
      <w:lang w:eastAsia="pl-PL"/>
    </w:rPr>
  </w:style>
  <w:style w:type="character" w:styleId="UyteHipercze">
    <w:name w:val="FollowedHyperlink"/>
    <w:rPr>
      <w:color w:val="800080"/>
      <w:u w:val="single"/>
    </w:rPr>
  </w:style>
  <w:style w:type="paragraph" w:customStyle="1" w:styleId="western">
    <w:name w:val="western"/>
    <w:basedOn w:val="Normalny"/>
    <w:pPr>
      <w:suppressAutoHyphens w:val="0"/>
      <w:spacing w:before="100" w:after="0"/>
      <w:jc w:val="center"/>
      <w:textAlignment w:val="auto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styleId="Tekstprzypisudolnego">
    <w:name w:val="footnote text"/>
    <w:basedOn w:val="Normalny"/>
    <w:pPr>
      <w:suppressAutoHyphens w:val="0"/>
      <w:spacing w:after="0"/>
      <w:jc w:val="both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rPr>
      <w:rFonts w:ascii="Times New Roman" w:eastAsia="Times New Roman" w:hAnsi="Times New Roman"/>
      <w:sz w:val="20"/>
      <w:szCs w:val="20"/>
      <w:lang w:eastAsia="pl-PL"/>
    </w:rPr>
  </w:style>
  <w:style w:type="character" w:styleId="Odwoanieprzypisudolnego">
    <w:name w:val="footnote reference"/>
    <w:rPr>
      <w:position w:val="0"/>
      <w:vertAlign w:val="superscript"/>
    </w:rPr>
  </w:style>
  <w:style w:type="paragraph" w:customStyle="1" w:styleId="pkt">
    <w:name w:val="pkt"/>
    <w:basedOn w:val="Normalny"/>
    <w:uiPriority w:val="99"/>
    <w:pPr>
      <w:suppressAutoHyphens w:val="0"/>
      <w:autoSpaceDE w:val="0"/>
      <w:spacing w:before="60" w:after="60" w:line="360" w:lineRule="auto"/>
      <w:ind w:left="851" w:hanging="295"/>
      <w:jc w:val="both"/>
      <w:textAlignment w:val="auto"/>
    </w:pPr>
    <w:rPr>
      <w:rFonts w:ascii="Univers-PL" w:eastAsia="Times New Roman" w:hAnsi="Univers-PL"/>
      <w:sz w:val="19"/>
      <w:szCs w:val="19"/>
      <w:lang w:eastAsia="pl-PL"/>
    </w:rPr>
  </w:style>
  <w:style w:type="paragraph" w:customStyle="1" w:styleId="Default">
    <w:name w:val="Default"/>
    <w:pPr>
      <w:autoSpaceDE w:val="0"/>
      <w:spacing w:after="0"/>
      <w:textAlignment w:val="auto"/>
    </w:pPr>
    <w:rPr>
      <w:rFonts w:ascii="Arial" w:hAnsi="Arial" w:cs="Arial"/>
      <w:color w:val="000000"/>
      <w:sz w:val="24"/>
      <w:szCs w:val="24"/>
    </w:rPr>
  </w:style>
  <w:style w:type="paragraph" w:customStyle="1" w:styleId="WW-Tekstpodstawowy3">
    <w:name w:val="WW-Tekst podstawowy 3"/>
    <w:basedOn w:val="Normalny"/>
    <w:pPr>
      <w:spacing w:after="0"/>
      <w:jc w:val="both"/>
      <w:textAlignment w:val="auto"/>
    </w:pPr>
    <w:rPr>
      <w:rFonts w:ascii="Times New Roman" w:eastAsia="Times New Roman" w:hAnsi="Times New Roman"/>
      <w:sz w:val="24"/>
      <w:szCs w:val="20"/>
      <w:lang w:eastAsia="ar-SA"/>
    </w:rPr>
  </w:style>
  <w:style w:type="paragraph" w:customStyle="1" w:styleId="WW-Tekstpodstawowy2">
    <w:name w:val="WW-Tekst podstawowy 2"/>
    <w:basedOn w:val="Normalny"/>
    <w:pPr>
      <w:spacing w:after="0"/>
      <w:jc w:val="both"/>
      <w:textAlignment w:val="auto"/>
    </w:pPr>
    <w:rPr>
      <w:rFonts w:ascii="Times New Roman" w:eastAsia="Times New Roman" w:hAnsi="Times New Roman"/>
      <w:b/>
      <w:sz w:val="24"/>
      <w:szCs w:val="20"/>
      <w:lang w:eastAsia="ar-SA"/>
    </w:rPr>
  </w:style>
  <w:style w:type="character" w:customStyle="1" w:styleId="pktZnak">
    <w:name w:val="pkt Znak"/>
    <w:uiPriority w:val="99"/>
    <w:rPr>
      <w:rFonts w:ascii="Univers-PL" w:eastAsia="Times New Roman" w:hAnsi="Univers-PL"/>
      <w:sz w:val="19"/>
      <w:szCs w:val="19"/>
      <w:lang w:eastAsia="pl-PL"/>
    </w:rPr>
  </w:style>
  <w:style w:type="character" w:styleId="Uwydatnienie">
    <w:name w:val="Emphasis"/>
    <w:rPr>
      <w:i/>
      <w:iCs/>
    </w:rPr>
  </w:style>
  <w:style w:type="character" w:customStyle="1" w:styleId="Nagwek1Znak1">
    <w:name w:val="Nagłówek 1 Znak1"/>
    <w:rPr>
      <w:rFonts w:ascii="Cambria" w:eastAsia="Times New Roman" w:hAnsi="Cambria" w:cs="Times New Roman"/>
      <w:b/>
      <w:bCs/>
      <w:kern w:val="3"/>
      <w:sz w:val="32"/>
      <w:szCs w:val="32"/>
    </w:rPr>
  </w:style>
  <w:style w:type="character" w:styleId="Odwoanieprzypisukocowego">
    <w:name w:val="endnote reference"/>
    <w:rPr>
      <w:position w:val="0"/>
      <w:vertAlign w:val="superscript"/>
    </w:rPr>
  </w:style>
  <w:style w:type="paragraph" w:customStyle="1" w:styleId="WW-Tekstpodstawowywcity2">
    <w:name w:val="WW-Tekst podstawowy wcięty 2"/>
    <w:basedOn w:val="Normalny"/>
    <w:pPr>
      <w:spacing w:after="0"/>
      <w:ind w:left="360"/>
      <w:textAlignment w:val="auto"/>
    </w:pPr>
    <w:rPr>
      <w:rFonts w:ascii="Times New Roman" w:eastAsia="Times New Roman" w:hAnsi="Times New Roman"/>
      <w:sz w:val="24"/>
      <w:szCs w:val="20"/>
      <w:lang w:eastAsia="ar-SA"/>
    </w:rPr>
  </w:style>
  <w:style w:type="paragraph" w:customStyle="1" w:styleId="CharChar1">
    <w:name w:val="Char Char1"/>
    <w:basedOn w:val="Normalny"/>
    <w:pPr>
      <w:suppressAutoHyphens w:val="0"/>
      <w:spacing w:after="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Znak1">
    <w:name w:val="Nagłówek Znak1"/>
    <w:rPr>
      <w:sz w:val="24"/>
      <w:szCs w:val="24"/>
    </w:rPr>
  </w:style>
  <w:style w:type="paragraph" w:styleId="Spistreci1">
    <w:name w:val="toc 1"/>
    <w:basedOn w:val="Normalny"/>
    <w:next w:val="Normalny"/>
    <w:autoRedefine/>
    <w:pPr>
      <w:tabs>
        <w:tab w:val="right" w:leader="dot" w:pos="9450"/>
      </w:tabs>
      <w:suppressAutoHyphens w:val="0"/>
      <w:spacing w:after="0"/>
      <w:ind w:left="284" w:hanging="284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pPr>
      <w:suppressAutoHyphens w:val="0"/>
      <w:spacing w:after="0"/>
      <w:ind w:left="24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3">
    <w:name w:val="toc 3"/>
    <w:basedOn w:val="Normalny"/>
    <w:next w:val="Normalny"/>
    <w:autoRedefine/>
    <w:pPr>
      <w:suppressAutoHyphens w:val="0"/>
      <w:spacing w:after="0"/>
      <w:ind w:left="48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4">
    <w:name w:val="toc 4"/>
    <w:basedOn w:val="Normalny"/>
    <w:next w:val="Normalny"/>
    <w:autoRedefine/>
    <w:pPr>
      <w:suppressAutoHyphens w:val="0"/>
      <w:spacing w:after="0"/>
      <w:ind w:left="72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5">
    <w:name w:val="toc 5"/>
    <w:basedOn w:val="Normalny"/>
    <w:next w:val="Normalny"/>
    <w:autoRedefine/>
    <w:pPr>
      <w:suppressAutoHyphens w:val="0"/>
      <w:spacing w:after="0"/>
      <w:ind w:left="96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6">
    <w:name w:val="toc 6"/>
    <w:basedOn w:val="Normalny"/>
    <w:next w:val="Normalny"/>
    <w:autoRedefine/>
    <w:pPr>
      <w:suppressAutoHyphens w:val="0"/>
      <w:spacing w:after="0"/>
      <w:ind w:left="120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7">
    <w:name w:val="toc 7"/>
    <w:basedOn w:val="Normalny"/>
    <w:next w:val="Normalny"/>
    <w:autoRedefine/>
    <w:pPr>
      <w:suppressAutoHyphens w:val="0"/>
      <w:spacing w:after="0"/>
      <w:ind w:left="144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8">
    <w:name w:val="toc 8"/>
    <w:basedOn w:val="Normalny"/>
    <w:next w:val="Normalny"/>
    <w:autoRedefine/>
    <w:pPr>
      <w:suppressAutoHyphens w:val="0"/>
      <w:spacing w:after="0"/>
      <w:ind w:left="168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9">
    <w:name w:val="toc 9"/>
    <w:basedOn w:val="Normalny"/>
    <w:next w:val="Normalny"/>
    <w:autoRedefine/>
    <w:pPr>
      <w:suppressAutoHyphens w:val="0"/>
      <w:spacing w:after="0"/>
      <w:ind w:left="192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blokowy">
    <w:name w:val="Block Text"/>
    <w:basedOn w:val="Normalny"/>
    <w:pPr>
      <w:widowControl w:val="0"/>
      <w:suppressAutoHyphens w:val="0"/>
      <w:autoSpaceDE w:val="0"/>
      <w:spacing w:after="0"/>
      <w:ind w:left="709" w:right="-38" w:hanging="284"/>
      <w:jc w:val="both"/>
      <w:textAlignment w:val="auto"/>
    </w:pPr>
    <w:rPr>
      <w:rFonts w:ascii="Times New Roman" w:eastAsia="Times New Roman" w:hAnsi="Times New Roman"/>
      <w:color w:val="000000"/>
      <w:sz w:val="24"/>
      <w:szCs w:val="24"/>
      <w:lang w:eastAsia="pl-PL"/>
    </w:rPr>
  </w:style>
  <w:style w:type="paragraph" w:customStyle="1" w:styleId="BalloonText1">
    <w:name w:val="Balloon Text1"/>
    <w:basedOn w:val="Normalny"/>
    <w:pPr>
      <w:suppressAutoHyphens w:val="0"/>
      <w:spacing w:after="0"/>
      <w:textAlignment w:val="auto"/>
    </w:pPr>
    <w:rPr>
      <w:rFonts w:ascii="Tahoma" w:eastAsia="Times New Roman" w:hAnsi="Tahoma" w:cs="Tahoma"/>
      <w:sz w:val="16"/>
      <w:szCs w:val="16"/>
      <w:lang w:eastAsia="pl-PL"/>
    </w:rPr>
  </w:style>
  <w:style w:type="paragraph" w:styleId="Mapadokumentu">
    <w:name w:val="Document Map"/>
    <w:basedOn w:val="Normalny"/>
    <w:pPr>
      <w:suppressAutoHyphens w:val="0"/>
      <w:spacing w:after="0"/>
      <w:jc w:val="both"/>
      <w:textAlignment w:val="auto"/>
    </w:pPr>
    <w:rPr>
      <w:rFonts w:ascii="Tahoma" w:eastAsia="Times New Roman" w:hAnsi="Tahoma"/>
      <w:sz w:val="16"/>
      <w:szCs w:val="16"/>
    </w:rPr>
  </w:style>
  <w:style w:type="character" w:customStyle="1" w:styleId="MapadokumentuZnak">
    <w:name w:val="Mapa dokumentu Znak"/>
    <w:basedOn w:val="Domylnaczcionkaakapitu"/>
    <w:rPr>
      <w:rFonts w:ascii="Tahoma" w:hAnsi="Tahoma" w:cs="Tahoma"/>
      <w:sz w:val="16"/>
      <w:szCs w:val="16"/>
    </w:rPr>
  </w:style>
  <w:style w:type="character" w:customStyle="1" w:styleId="PlandokumentuZnak">
    <w:name w:val="Plan dokumentu Znak"/>
    <w:rPr>
      <w:rFonts w:ascii="Tahoma" w:eastAsia="Times New Roman" w:hAnsi="Tahoma"/>
      <w:sz w:val="16"/>
      <w:szCs w:val="16"/>
    </w:rPr>
  </w:style>
  <w:style w:type="paragraph" w:styleId="Wcicienormalne">
    <w:name w:val="Normal Indent"/>
    <w:basedOn w:val="Normalny"/>
    <w:pPr>
      <w:suppressAutoHyphens w:val="0"/>
      <w:spacing w:after="0"/>
      <w:ind w:left="708"/>
      <w:textAlignment w:val="auto"/>
    </w:pPr>
    <w:rPr>
      <w:rFonts w:ascii="Arial" w:eastAsia="Times New Roman" w:hAnsi="Arial" w:cs="Arial"/>
      <w:sz w:val="20"/>
      <w:szCs w:val="20"/>
      <w:lang w:val="en-GB" w:eastAsia="pl-PL"/>
    </w:rPr>
  </w:style>
  <w:style w:type="paragraph" w:customStyle="1" w:styleId="tabulka">
    <w:name w:val="tabulka"/>
    <w:basedOn w:val="Normalny"/>
    <w:pPr>
      <w:widowControl w:val="0"/>
      <w:suppressAutoHyphens w:val="0"/>
      <w:spacing w:before="120" w:after="0" w:line="240" w:lineRule="exact"/>
      <w:jc w:val="center"/>
      <w:textAlignment w:val="auto"/>
    </w:pPr>
    <w:rPr>
      <w:rFonts w:ascii="Arial" w:eastAsia="Times New Roman" w:hAnsi="Arial" w:cs="Arial"/>
      <w:sz w:val="20"/>
      <w:szCs w:val="20"/>
      <w:lang w:val="cs-CZ" w:eastAsia="pl-PL"/>
    </w:rPr>
  </w:style>
  <w:style w:type="paragraph" w:customStyle="1" w:styleId="pntext">
    <w:name w:val="pntext"/>
    <w:basedOn w:val="Normalny"/>
    <w:pPr>
      <w:suppressAutoHyphens w:val="0"/>
      <w:spacing w:before="100" w:after="10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Tekstdymka1">
    <w:name w:val="Tekst dymka1"/>
    <w:basedOn w:val="Normalny"/>
    <w:pPr>
      <w:suppressAutoHyphens w:val="0"/>
      <w:spacing w:after="0"/>
      <w:textAlignment w:val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FontStyle31">
    <w:name w:val="Font Style31"/>
    <w:rPr>
      <w:rFonts w:ascii="Times New Roman" w:hAnsi="Times New Roman" w:cs="Times New Roman"/>
      <w:sz w:val="22"/>
      <w:szCs w:val="22"/>
    </w:rPr>
  </w:style>
  <w:style w:type="paragraph" w:customStyle="1" w:styleId="Style2">
    <w:name w:val="Style2"/>
    <w:basedOn w:val="Normalny"/>
    <w:pPr>
      <w:widowControl w:val="0"/>
      <w:suppressAutoHyphens w:val="0"/>
      <w:autoSpaceDE w:val="0"/>
      <w:spacing w:after="0" w:line="340" w:lineRule="exact"/>
      <w:textAlignment w:val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Text2">
    <w:name w:val="Text 2"/>
    <w:basedOn w:val="Normalny"/>
    <w:pPr>
      <w:tabs>
        <w:tab w:val="left" w:pos="2161"/>
      </w:tabs>
      <w:suppressAutoHyphens w:val="0"/>
      <w:spacing w:after="240"/>
      <w:ind w:left="1202"/>
      <w:jc w:val="both"/>
      <w:textAlignment w:val="auto"/>
    </w:pPr>
    <w:rPr>
      <w:rFonts w:ascii="Arial" w:eastAsia="Times New Roman" w:hAnsi="Arial"/>
      <w:sz w:val="20"/>
      <w:szCs w:val="20"/>
      <w:lang w:val="en-GB" w:eastAsia="pl-PL"/>
    </w:rPr>
  </w:style>
  <w:style w:type="character" w:customStyle="1" w:styleId="text2bold">
    <w:name w:val="text2 bold"/>
    <w:basedOn w:val="Domylnaczcionkaakapitu"/>
  </w:style>
  <w:style w:type="character" w:customStyle="1" w:styleId="text20">
    <w:name w:val="text2"/>
    <w:basedOn w:val="Domylnaczcionkaakapitu"/>
  </w:style>
  <w:style w:type="paragraph" w:styleId="Zwykytekst">
    <w:name w:val="Plain Text"/>
    <w:basedOn w:val="Normalny"/>
    <w:pPr>
      <w:tabs>
        <w:tab w:val="left" w:pos="2651"/>
      </w:tabs>
      <w:suppressAutoHyphens w:val="0"/>
      <w:spacing w:after="0"/>
      <w:ind w:left="2651" w:hanging="1800"/>
      <w:textAlignment w:val="auto"/>
    </w:pPr>
    <w:rPr>
      <w:rFonts w:ascii="Times New Roman" w:eastAsia="Times New Roman" w:hAnsi="Times New Roman"/>
      <w:sz w:val="24"/>
      <w:szCs w:val="20"/>
    </w:rPr>
  </w:style>
  <w:style w:type="character" w:customStyle="1" w:styleId="ZwykytekstZnak">
    <w:name w:val="Zwykły tekst Znak"/>
    <w:basedOn w:val="Domylnaczcionkaakapitu"/>
    <w:rPr>
      <w:rFonts w:ascii="Times New Roman" w:eastAsia="Times New Roman" w:hAnsi="Times New Roman"/>
      <w:sz w:val="24"/>
      <w:szCs w:val="20"/>
    </w:rPr>
  </w:style>
  <w:style w:type="paragraph" w:styleId="NormalnyWeb">
    <w:name w:val="Normal (Web)"/>
    <w:basedOn w:val="Normalny"/>
    <w:pPr>
      <w:suppressAutoHyphens w:val="0"/>
      <w:spacing w:before="100" w:after="10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</w:style>
  <w:style w:type="character" w:styleId="Pogrubienie">
    <w:name w:val="Strong"/>
    <w:rPr>
      <w:b/>
      <w:bCs/>
    </w:rPr>
  </w:style>
  <w:style w:type="character" w:customStyle="1" w:styleId="classification-text">
    <w:name w:val="classification-text"/>
    <w:basedOn w:val="Domylnaczcionkaakapitu"/>
  </w:style>
  <w:style w:type="paragraph" w:customStyle="1" w:styleId="datatable2">
    <w:name w:val="datatable2"/>
    <w:basedOn w:val="Normalny"/>
    <w:pPr>
      <w:suppressAutoHyphens w:val="0"/>
      <w:spacing w:before="100" w:after="10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abulatory">
    <w:name w:val="tabulatory"/>
  </w:style>
  <w:style w:type="character" w:customStyle="1" w:styleId="txt-new">
    <w:name w:val="txt-new"/>
  </w:style>
  <w:style w:type="paragraph" w:customStyle="1" w:styleId="ListParagraph1">
    <w:name w:val="List Paragraph1"/>
    <w:basedOn w:val="Normalny"/>
    <w:pPr>
      <w:suppressAutoHyphens w:val="0"/>
      <w:spacing w:after="0" w:line="360" w:lineRule="auto"/>
      <w:ind w:left="720"/>
      <w:jc w:val="both"/>
      <w:textAlignment w:val="auto"/>
    </w:pPr>
    <w:rPr>
      <w:rFonts w:ascii="Tahoma" w:eastAsia="Times New Roman" w:hAnsi="Tahoma" w:cs="Tahoma"/>
      <w:lang w:eastAsia="pl-PL"/>
    </w:rPr>
  </w:style>
  <w:style w:type="character" w:customStyle="1" w:styleId="AkapitzlistZnak">
    <w:name w:val="Akapit z listą Znak"/>
    <w:rPr>
      <w:rFonts w:ascii="Times New Roman" w:eastAsia="Times New Roman" w:hAnsi="Times New Roman"/>
      <w:sz w:val="24"/>
      <w:szCs w:val="20"/>
    </w:rPr>
  </w:style>
  <w:style w:type="character" w:customStyle="1" w:styleId="Nierozpoznanawzmianka">
    <w:name w:val="Nierozpoznana wzmianka"/>
    <w:rPr>
      <w:color w:val="808080"/>
      <w:shd w:val="clear" w:color="auto" w:fill="E6E6E6"/>
    </w:rPr>
  </w:style>
  <w:style w:type="character" w:customStyle="1" w:styleId="textbold">
    <w:name w:val="text bold"/>
    <w:basedOn w:val="Domylnaczcionkaakapitu"/>
  </w:style>
  <w:style w:type="character" w:customStyle="1" w:styleId="text">
    <w:name w:val="text"/>
    <w:basedOn w:val="Domylnaczcionkaakapitu"/>
  </w:style>
  <w:style w:type="paragraph" w:customStyle="1" w:styleId="Zwykytekst1">
    <w:name w:val="Zwykły tekst1"/>
    <w:basedOn w:val="Normalny"/>
    <w:pPr>
      <w:spacing w:after="0"/>
      <w:textAlignment w:val="auto"/>
    </w:pPr>
    <w:rPr>
      <w:rFonts w:ascii="Courier New" w:hAnsi="Courier New" w:cs="Courier New"/>
      <w:color w:val="000000"/>
      <w:w w:val="90"/>
      <w:sz w:val="20"/>
      <w:szCs w:val="20"/>
      <w:lang w:eastAsia="ar-SA"/>
    </w:rPr>
  </w:style>
  <w:style w:type="paragraph" w:customStyle="1" w:styleId="tytu0">
    <w:name w:val="tytuł"/>
    <w:basedOn w:val="Normalny"/>
    <w:next w:val="Normalny"/>
    <w:autoRedefine/>
    <w:rsid w:val="000955A4"/>
    <w:pPr>
      <w:suppressAutoHyphens w:val="0"/>
      <w:autoSpaceDN/>
      <w:spacing w:after="0"/>
      <w:jc w:val="center"/>
      <w:textAlignment w:val="auto"/>
      <w:outlineLvl w:val="0"/>
    </w:pPr>
    <w:rPr>
      <w:rFonts w:ascii="Verdana" w:hAnsi="Verdana" w:cs="Verdana"/>
      <w:b/>
      <w:bCs/>
      <w:color w:val="000000"/>
      <w:w w:val="90"/>
      <w:sz w:val="20"/>
      <w:szCs w:val="20"/>
    </w:rPr>
  </w:style>
  <w:style w:type="paragraph" w:customStyle="1" w:styleId="Style10">
    <w:name w:val="Style10"/>
    <w:basedOn w:val="Normalny"/>
    <w:uiPriority w:val="99"/>
    <w:rsid w:val="000955A4"/>
    <w:pPr>
      <w:widowControl w:val="0"/>
      <w:suppressAutoHyphens w:val="0"/>
      <w:autoSpaceDE w:val="0"/>
      <w:adjustRightInd w:val="0"/>
      <w:spacing w:after="0"/>
      <w:jc w:val="both"/>
      <w:textAlignment w:val="auto"/>
    </w:pPr>
    <w:rPr>
      <w:rFonts w:ascii="Verdana" w:hAnsi="Verdana" w:cs="Verdana"/>
      <w:color w:val="000000"/>
      <w:w w:val="90"/>
      <w:sz w:val="20"/>
      <w:szCs w:val="20"/>
    </w:rPr>
  </w:style>
  <w:style w:type="numbering" w:customStyle="1" w:styleId="LFO1">
    <w:name w:val="LFO1"/>
    <w:basedOn w:val="Bezlisty"/>
    <w:pPr>
      <w:numPr>
        <w:numId w:val="1"/>
      </w:numPr>
    </w:pPr>
  </w:style>
  <w:style w:type="character" w:customStyle="1" w:styleId="FontStyle3319">
    <w:name w:val="Font Style3319"/>
    <w:uiPriority w:val="99"/>
    <w:rsid w:val="000955A4"/>
    <w:rPr>
      <w:rFonts w:ascii="Segoe UI" w:hAnsi="Segoe UI" w:cs="Segoe UI" w:hint="default"/>
      <w:i/>
      <w:iCs/>
      <w:color w:val="000000"/>
      <w:sz w:val="16"/>
      <w:szCs w:val="16"/>
    </w:rPr>
  </w:style>
  <w:style w:type="character" w:customStyle="1" w:styleId="FontStyle3321">
    <w:name w:val="Font Style3321"/>
    <w:uiPriority w:val="99"/>
    <w:rsid w:val="000955A4"/>
    <w:rPr>
      <w:rFonts w:ascii="MS Reference Sans Serif" w:hAnsi="MS Reference Sans Serif" w:cs="MS Reference Sans Serif" w:hint="default"/>
      <w:b/>
      <w:bCs/>
      <w:i/>
      <w:iCs/>
      <w:color w:val="000000"/>
      <w:spacing w:val="1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61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757</Words>
  <Characters>4542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Bednarska</dc:creator>
  <cp:lastModifiedBy>Agnieszka Rozmus</cp:lastModifiedBy>
  <cp:revision>4</cp:revision>
  <cp:lastPrinted>2019-04-18T13:04:00Z</cp:lastPrinted>
  <dcterms:created xsi:type="dcterms:W3CDTF">2019-03-29T12:53:00Z</dcterms:created>
  <dcterms:modified xsi:type="dcterms:W3CDTF">2019-04-18T13:04:00Z</dcterms:modified>
</cp:coreProperties>
</file>